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7E" w:rsidRDefault="00EC217E" w:rsidP="00261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EAC" w:rsidRPr="00945D0E" w:rsidRDefault="00261EAC" w:rsidP="00261E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45D0E">
        <w:rPr>
          <w:rFonts w:ascii="Times New Roman" w:hAnsi="Times New Roman"/>
          <w:b/>
          <w:sz w:val="20"/>
          <w:szCs w:val="20"/>
        </w:rPr>
        <w:t>ПЕРЕЧЕНЬ</w:t>
      </w:r>
    </w:p>
    <w:p w:rsidR="00261EAC" w:rsidRPr="00945D0E" w:rsidRDefault="00261EAC" w:rsidP="00261E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45D0E">
        <w:rPr>
          <w:rFonts w:ascii="Times New Roman" w:hAnsi="Times New Roman"/>
          <w:b/>
          <w:sz w:val="20"/>
          <w:szCs w:val="20"/>
        </w:rPr>
        <w:t xml:space="preserve">показателей эффективности и результативности деятельности муниципальных учреждений </w:t>
      </w:r>
    </w:p>
    <w:p w:rsidR="00261EAC" w:rsidRPr="00945D0E" w:rsidRDefault="00261EAC" w:rsidP="00261EAC">
      <w:pPr>
        <w:spacing w:after="0" w:line="240" w:lineRule="auto"/>
        <w:jc w:val="center"/>
        <w:rPr>
          <w:b/>
          <w:sz w:val="20"/>
          <w:szCs w:val="20"/>
        </w:rPr>
      </w:pPr>
      <w:r w:rsidRPr="00945D0E">
        <w:rPr>
          <w:rFonts w:ascii="Times New Roman" w:hAnsi="Times New Roman"/>
          <w:b/>
          <w:sz w:val="20"/>
          <w:szCs w:val="20"/>
        </w:rPr>
        <w:t>для определения размера стимулирующих выплат</w:t>
      </w:r>
      <w:r w:rsidRPr="00945D0E">
        <w:rPr>
          <w:sz w:val="20"/>
          <w:szCs w:val="20"/>
        </w:rPr>
        <w:t xml:space="preserve"> </w:t>
      </w:r>
      <w:r w:rsidRPr="00945D0E">
        <w:rPr>
          <w:rFonts w:ascii="Times New Roman CYR" w:hAnsi="Times New Roman CYR" w:cs="Times New Roman CYR"/>
          <w:b/>
          <w:sz w:val="20"/>
          <w:szCs w:val="20"/>
        </w:rPr>
        <w:t>руководителям муниципальных учреждений, осуществляющих образовательную деятельность на территории Подпорожского муниципального района</w:t>
      </w:r>
    </w:p>
    <w:p w:rsidR="00261EAC" w:rsidRDefault="00261EAC" w:rsidP="00261EAC">
      <w:pPr>
        <w:pStyle w:val="Pro-Gramma"/>
        <w:ind w:firstLine="0"/>
        <w:jc w:val="center"/>
      </w:pPr>
      <w:r>
        <w:tab/>
      </w:r>
    </w:p>
    <w:p w:rsidR="005D0F06" w:rsidRPr="0002021E" w:rsidRDefault="005D0F06" w:rsidP="005D0F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3689" w:type="dxa"/>
        <w:jc w:val="center"/>
        <w:tblInd w:w="-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410"/>
        <w:gridCol w:w="2754"/>
        <w:gridCol w:w="1322"/>
        <w:gridCol w:w="931"/>
        <w:gridCol w:w="853"/>
        <w:gridCol w:w="709"/>
        <w:gridCol w:w="709"/>
        <w:gridCol w:w="709"/>
        <w:gridCol w:w="850"/>
        <w:gridCol w:w="990"/>
        <w:gridCol w:w="804"/>
      </w:tblGrid>
      <w:tr w:rsidR="00261EAC" w:rsidRPr="00AC5743" w:rsidTr="005E5997">
        <w:trPr>
          <w:trHeight w:val="1469"/>
          <w:jc w:val="center"/>
        </w:trPr>
        <w:tc>
          <w:tcPr>
            <w:tcW w:w="648" w:type="dxa"/>
          </w:tcPr>
          <w:p w:rsidR="00261EAC" w:rsidRPr="00AC5743" w:rsidRDefault="00261EAC" w:rsidP="00261E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C5743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AC5743">
              <w:rPr>
                <w:rFonts w:ascii="Times New Roman" w:hAnsi="Times New Roman"/>
                <w:b/>
                <w:sz w:val="18"/>
                <w:szCs w:val="18"/>
              </w:rPr>
              <w:t>п\</w:t>
            </w:r>
            <w:proofErr w:type="gramStart"/>
            <w:r w:rsidRPr="00AC574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261EAC" w:rsidRPr="00AC5743" w:rsidRDefault="00261EAC" w:rsidP="00261E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1EAC" w:rsidRPr="00AC5743" w:rsidRDefault="00261EAC" w:rsidP="00261E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C5743">
              <w:rPr>
                <w:rFonts w:ascii="Times New Roman" w:hAnsi="Times New Roman"/>
                <w:b/>
                <w:sz w:val="18"/>
                <w:szCs w:val="18"/>
              </w:rPr>
              <w:t>Ключевые показатели эффективности (КПЭ)</w:t>
            </w:r>
          </w:p>
        </w:tc>
        <w:tc>
          <w:tcPr>
            <w:tcW w:w="2754" w:type="dxa"/>
            <w:vAlign w:val="center"/>
          </w:tcPr>
          <w:p w:rsidR="00261EAC" w:rsidRPr="00AC5743" w:rsidRDefault="00261EAC" w:rsidP="00261E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5743">
              <w:rPr>
                <w:rFonts w:ascii="Times New Roman" w:hAnsi="Times New Roman"/>
                <w:b/>
                <w:sz w:val="18"/>
                <w:szCs w:val="18"/>
              </w:rPr>
              <w:t>Критерий   оценки деятельности</w:t>
            </w:r>
          </w:p>
        </w:tc>
        <w:tc>
          <w:tcPr>
            <w:tcW w:w="1322" w:type="dxa"/>
            <w:vAlign w:val="center"/>
          </w:tcPr>
          <w:p w:rsidR="00261EAC" w:rsidRPr="00AC5743" w:rsidRDefault="00261EAC" w:rsidP="00261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proofErr w:type="spellStart"/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ax</w:t>
            </w:r>
            <w:proofErr w:type="spellEnd"/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6555" w:type="dxa"/>
            <w:gridSpan w:val="8"/>
          </w:tcPr>
          <w:p w:rsidR="00261EAC" w:rsidRPr="00AC5743" w:rsidRDefault="00261EAC" w:rsidP="00261E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61EAC" w:rsidRPr="00AC5743" w:rsidTr="005E5997">
        <w:trPr>
          <w:jc w:val="center"/>
        </w:trPr>
        <w:tc>
          <w:tcPr>
            <w:tcW w:w="7134" w:type="dxa"/>
            <w:gridSpan w:val="4"/>
          </w:tcPr>
          <w:p w:rsidR="00261EAC" w:rsidRPr="00AC5743" w:rsidRDefault="00261EAC" w:rsidP="005D0F0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AC5743">
              <w:rPr>
                <w:b/>
                <w:sz w:val="20"/>
                <w:szCs w:val="20"/>
              </w:rPr>
              <w:t>Муниципальные бюджетные общеобразовательные учреждения</w:t>
            </w:r>
          </w:p>
        </w:tc>
        <w:tc>
          <w:tcPr>
            <w:tcW w:w="931" w:type="dxa"/>
          </w:tcPr>
          <w:p w:rsidR="00261EAC" w:rsidRPr="00AC5743" w:rsidRDefault="00261EAC" w:rsidP="002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</w:t>
            </w:r>
            <w:proofErr w:type="spellEnd"/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СОШ №1</w:t>
            </w:r>
          </w:p>
        </w:tc>
        <w:tc>
          <w:tcPr>
            <w:tcW w:w="853" w:type="dxa"/>
          </w:tcPr>
          <w:p w:rsidR="00261EAC" w:rsidRPr="00AC5743" w:rsidRDefault="00261EAC" w:rsidP="002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</w:t>
            </w:r>
            <w:proofErr w:type="spellEnd"/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СОШ №3</w:t>
            </w:r>
          </w:p>
        </w:tc>
        <w:tc>
          <w:tcPr>
            <w:tcW w:w="709" w:type="dxa"/>
          </w:tcPr>
          <w:p w:rsidR="00261EAC" w:rsidRPr="00AC5743" w:rsidRDefault="00261EAC" w:rsidP="002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</w:t>
            </w:r>
            <w:proofErr w:type="spellEnd"/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СОШ №4</w:t>
            </w:r>
          </w:p>
        </w:tc>
        <w:tc>
          <w:tcPr>
            <w:tcW w:w="709" w:type="dxa"/>
          </w:tcPr>
          <w:p w:rsidR="00261EAC" w:rsidRPr="00AC5743" w:rsidRDefault="00261EAC" w:rsidP="002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Важ</w:t>
            </w:r>
            <w:proofErr w:type="spellEnd"/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ОЦ</w:t>
            </w:r>
          </w:p>
        </w:tc>
        <w:tc>
          <w:tcPr>
            <w:tcW w:w="709" w:type="dxa"/>
          </w:tcPr>
          <w:p w:rsidR="00261EAC" w:rsidRPr="00AC5743" w:rsidRDefault="00261EAC" w:rsidP="002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Возн</w:t>
            </w:r>
            <w:proofErr w:type="spellEnd"/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ОЦ</w:t>
            </w:r>
          </w:p>
        </w:tc>
        <w:tc>
          <w:tcPr>
            <w:tcW w:w="850" w:type="dxa"/>
          </w:tcPr>
          <w:p w:rsidR="00261EAC" w:rsidRPr="00AC5743" w:rsidRDefault="00261EAC" w:rsidP="002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</w:t>
            </w:r>
            <w:proofErr w:type="spellEnd"/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СОШ №8</w:t>
            </w:r>
          </w:p>
        </w:tc>
        <w:tc>
          <w:tcPr>
            <w:tcW w:w="990" w:type="dxa"/>
          </w:tcPr>
          <w:p w:rsidR="00261EAC" w:rsidRPr="00AC5743" w:rsidRDefault="00261EAC" w:rsidP="002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Ник ООШ №9</w:t>
            </w:r>
          </w:p>
        </w:tc>
        <w:tc>
          <w:tcPr>
            <w:tcW w:w="804" w:type="dxa"/>
          </w:tcPr>
          <w:p w:rsidR="00261EAC" w:rsidRPr="00AC5743" w:rsidRDefault="00261EAC" w:rsidP="0026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Вин ШИ</w:t>
            </w:r>
          </w:p>
        </w:tc>
      </w:tr>
      <w:tr w:rsidR="00840DCC" w:rsidRPr="00AC5743" w:rsidTr="008C17D3">
        <w:trPr>
          <w:trHeight w:val="497"/>
          <w:jc w:val="center"/>
        </w:trPr>
        <w:tc>
          <w:tcPr>
            <w:tcW w:w="648" w:type="dxa"/>
            <w:vMerge w:val="restart"/>
            <w:vAlign w:val="center"/>
          </w:tcPr>
          <w:p w:rsidR="00840DCC" w:rsidRPr="00AC5743" w:rsidRDefault="00840DCC" w:rsidP="00261EAC">
            <w:pPr>
              <w:pStyle w:val="a3"/>
              <w:ind w:left="0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1</w:t>
            </w:r>
          </w:p>
          <w:p w:rsidR="00840DCC" w:rsidRPr="00AC5743" w:rsidRDefault="00840DCC" w:rsidP="00261EAC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40DCC" w:rsidRPr="00AC5743" w:rsidRDefault="00840DCC" w:rsidP="008C17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5743">
              <w:rPr>
                <w:rFonts w:ascii="Times New Roman" w:hAnsi="Times New Roman"/>
              </w:rPr>
              <w:t xml:space="preserve">Результативность государственной итоговой аттестации </w:t>
            </w:r>
          </w:p>
        </w:tc>
        <w:tc>
          <w:tcPr>
            <w:tcW w:w="2754" w:type="dxa"/>
            <w:vAlign w:val="center"/>
          </w:tcPr>
          <w:p w:rsidR="00840DCC" w:rsidRPr="00AC5743" w:rsidRDefault="00840DCC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Подтверждение медалистами своих результатов на ЕГЭ (по русскому языку и математике)</w:t>
            </w:r>
          </w:p>
        </w:tc>
        <w:tc>
          <w:tcPr>
            <w:tcW w:w="1322" w:type="dxa"/>
            <w:vAlign w:val="center"/>
          </w:tcPr>
          <w:p w:rsidR="00840DCC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931" w:type="dxa"/>
          </w:tcPr>
          <w:p w:rsidR="00840DCC" w:rsidRPr="00AC5743" w:rsidRDefault="00840DC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840DCC" w:rsidRPr="00AC5743" w:rsidRDefault="0075460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40DCC" w:rsidRPr="00AC5743" w:rsidRDefault="00840DC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40DCC" w:rsidRPr="00AC5743" w:rsidRDefault="00840DC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40DCC" w:rsidRPr="00AC5743" w:rsidRDefault="00840DC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40DCC" w:rsidRPr="00AC5743" w:rsidRDefault="00840DC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840DCC" w:rsidRPr="00AC5743" w:rsidRDefault="00840DC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840DCC" w:rsidRPr="00AC5743" w:rsidRDefault="00840DC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40DCC" w:rsidRPr="00AC5743" w:rsidRDefault="00840DC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DCC" w:rsidRPr="00AC5743" w:rsidRDefault="00840DC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7D3" w:rsidRPr="00AC5743" w:rsidTr="005E5997">
        <w:trPr>
          <w:trHeight w:val="553"/>
          <w:jc w:val="center"/>
        </w:trPr>
        <w:tc>
          <w:tcPr>
            <w:tcW w:w="648" w:type="dxa"/>
            <w:vMerge/>
            <w:vAlign w:val="center"/>
          </w:tcPr>
          <w:p w:rsidR="008C17D3" w:rsidRPr="00AC5743" w:rsidRDefault="008C17D3" w:rsidP="005D0F06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Подтверждение претендентов на аттестат с отличием своих результатов на ОГЭ </w:t>
            </w:r>
          </w:p>
        </w:tc>
        <w:tc>
          <w:tcPr>
            <w:tcW w:w="1322" w:type="dxa"/>
            <w:vAlign w:val="center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931" w:type="dxa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8C17D3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C17D3" w:rsidRPr="00AC5743" w:rsidRDefault="0075460C" w:rsidP="007546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C17D3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17D3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8C17D3" w:rsidRPr="00AC5743" w:rsidRDefault="00AE2246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8C17D3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0DCC" w:rsidRPr="00AC5743" w:rsidTr="00410070">
        <w:trPr>
          <w:trHeight w:val="1116"/>
          <w:jc w:val="center"/>
        </w:trPr>
        <w:tc>
          <w:tcPr>
            <w:tcW w:w="648" w:type="dxa"/>
            <w:vMerge/>
            <w:vAlign w:val="center"/>
          </w:tcPr>
          <w:p w:rsidR="00840DCC" w:rsidRPr="00AC5743" w:rsidRDefault="00840DCC" w:rsidP="005D0F06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40DCC" w:rsidRPr="00AC5743" w:rsidRDefault="00840DCC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:rsidR="00840DCC" w:rsidRPr="00AC5743" w:rsidRDefault="00840DCC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Средний тестовый балл ЕГЭ и ОГЭ по обязательным предметам выше районного уровня</w:t>
            </w:r>
          </w:p>
        </w:tc>
        <w:tc>
          <w:tcPr>
            <w:tcW w:w="1322" w:type="dxa"/>
            <w:vAlign w:val="center"/>
          </w:tcPr>
          <w:p w:rsidR="00840DCC" w:rsidRPr="00AC5743" w:rsidRDefault="00840DCC" w:rsidP="00A136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не более 20 баллов</w:t>
            </w:r>
            <w:r w:rsidRPr="00AC5743">
              <w:rPr>
                <w:rFonts w:ascii="Times New Roman" w:hAnsi="Times New Roman"/>
                <w:sz w:val="20"/>
                <w:szCs w:val="20"/>
              </w:rPr>
              <w:t xml:space="preserve"> (один экзамен 5 баллов)</w:t>
            </w:r>
          </w:p>
        </w:tc>
        <w:tc>
          <w:tcPr>
            <w:tcW w:w="931" w:type="dxa"/>
          </w:tcPr>
          <w:p w:rsidR="00840DCC" w:rsidRPr="00AC5743" w:rsidRDefault="00840DC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840DCC" w:rsidRPr="00AC5743" w:rsidRDefault="0075460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40DCC" w:rsidRPr="00AC5743" w:rsidRDefault="0075460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0DCC"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40DCC" w:rsidRPr="00AC5743" w:rsidRDefault="0075460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0DCC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40DCC" w:rsidRPr="00AC5743" w:rsidRDefault="0075460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40DCC" w:rsidRPr="00AC5743" w:rsidRDefault="0075460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840DCC" w:rsidRPr="00AC5743" w:rsidRDefault="0075460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</w:tcPr>
          <w:p w:rsidR="00840DCC" w:rsidRPr="00AC5743" w:rsidRDefault="0075460C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C17D3" w:rsidRPr="00AC5743" w:rsidTr="00AE2FC4">
        <w:trPr>
          <w:trHeight w:val="2263"/>
          <w:jc w:val="center"/>
        </w:trPr>
        <w:tc>
          <w:tcPr>
            <w:tcW w:w="648" w:type="dxa"/>
            <w:vAlign w:val="center"/>
          </w:tcPr>
          <w:p w:rsidR="008C17D3" w:rsidRPr="00AC5743" w:rsidRDefault="008C17D3" w:rsidP="00261EAC">
            <w:pPr>
              <w:pStyle w:val="a3"/>
              <w:ind w:left="0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2</w:t>
            </w:r>
          </w:p>
          <w:p w:rsidR="008C17D3" w:rsidRPr="00AC5743" w:rsidRDefault="008C17D3" w:rsidP="00261EAC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Осуществление индивидуализации</w:t>
            </w:r>
            <w:r w:rsidRPr="00AC57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образовательного </w:t>
            </w:r>
            <w:r w:rsidRPr="00AC574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процесса</w:t>
            </w:r>
            <w:r w:rsidRPr="00AC57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754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Наличие классов с ОВЗ, дошкольных групп, интерната, школьного автобуса, загородного детского оздоровительного лагеря образовательной организации</w:t>
            </w:r>
          </w:p>
        </w:tc>
        <w:tc>
          <w:tcPr>
            <w:tcW w:w="1322" w:type="dxa"/>
            <w:vAlign w:val="center"/>
          </w:tcPr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не более 26 баллов</w:t>
            </w:r>
            <w:r w:rsidRPr="00AC5743">
              <w:rPr>
                <w:rFonts w:ascii="Times New Roman" w:hAnsi="Times New Roman"/>
                <w:sz w:val="20"/>
                <w:szCs w:val="20"/>
              </w:rPr>
              <w:t xml:space="preserve"> (по 5 за  каждый критерий</w:t>
            </w:r>
            <w:proofErr w:type="gramEnd"/>
          </w:p>
          <w:p w:rsidR="008C17D3" w:rsidRPr="00AC5743" w:rsidRDefault="008C17D3" w:rsidP="008C17D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(за каждую дошкольную группу 1 балл))</w:t>
            </w:r>
          </w:p>
        </w:tc>
        <w:tc>
          <w:tcPr>
            <w:tcW w:w="931" w:type="dxa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17D3" w:rsidRPr="00AC5743" w:rsidRDefault="00840DCC" w:rsidP="005A78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</w:t>
            </w:r>
            <w:r w:rsidR="005A78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4" w:type="dxa"/>
          </w:tcPr>
          <w:p w:rsidR="008C17D3" w:rsidRPr="00AC5743" w:rsidRDefault="00840DCC" w:rsidP="005A78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</w:t>
            </w:r>
            <w:r w:rsidR="005A78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C17D3" w:rsidRPr="00AC5743" w:rsidTr="005E5997">
        <w:trPr>
          <w:trHeight w:val="618"/>
          <w:jc w:val="center"/>
        </w:trPr>
        <w:tc>
          <w:tcPr>
            <w:tcW w:w="648" w:type="dxa"/>
            <w:vAlign w:val="center"/>
          </w:tcPr>
          <w:p w:rsidR="008C17D3" w:rsidRPr="00AC5743" w:rsidRDefault="008C17D3" w:rsidP="00261EAC">
            <w:pPr>
              <w:pStyle w:val="a3"/>
              <w:ind w:left="0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Объективность оценивания результатов обучения</w:t>
            </w:r>
          </w:p>
        </w:tc>
        <w:tc>
          <w:tcPr>
            <w:tcW w:w="2754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Корреляция </w:t>
            </w:r>
            <w:proofErr w:type="gramStart"/>
            <w:r w:rsidRPr="00AC5743">
              <w:rPr>
                <w:rFonts w:ascii="Times New Roman" w:hAnsi="Times New Roman"/>
                <w:sz w:val="20"/>
                <w:szCs w:val="20"/>
              </w:rPr>
              <w:t>результатов внешней системы оценки качества образования</w:t>
            </w:r>
            <w:proofErr w:type="gramEnd"/>
            <w:r w:rsidRPr="00AC5743">
              <w:rPr>
                <w:rFonts w:ascii="Times New Roman" w:hAnsi="Times New Roman"/>
                <w:sz w:val="20"/>
                <w:szCs w:val="20"/>
              </w:rPr>
              <w:t xml:space="preserve"> с результатами текущего контроля успеваемости</w:t>
            </w:r>
          </w:p>
        </w:tc>
        <w:tc>
          <w:tcPr>
            <w:tcW w:w="1322" w:type="dxa"/>
            <w:vAlign w:val="center"/>
          </w:tcPr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  <w:r w:rsidRPr="00AC5743">
              <w:rPr>
                <w:rFonts w:ascii="Times New Roman" w:hAnsi="Times New Roman"/>
                <w:sz w:val="20"/>
                <w:szCs w:val="20"/>
              </w:rPr>
              <w:t xml:space="preserve"> (в случае попадания в списки </w:t>
            </w:r>
            <w:proofErr w:type="spellStart"/>
            <w:r w:rsidRPr="00AC5743">
              <w:rPr>
                <w:rFonts w:ascii="Times New Roman" w:hAnsi="Times New Roman"/>
                <w:sz w:val="20"/>
                <w:szCs w:val="20"/>
              </w:rPr>
              <w:t>Рособрнадзо</w:t>
            </w:r>
            <w:r w:rsidRPr="00AC5743">
              <w:rPr>
                <w:rFonts w:ascii="Times New Roman" w:hAnsi="Times New Roman"/>
                <w:sz w:val="20"/>
                <w:szCs w:val="20"/>
              </w:rPr>
              <w:lastRenderedPageBreak/>
              <w:t>ра</w:t>
            </w:r>
            <w:proofErr w:type="spellEnd"/>
            <w:r w:rsidRPr="00AC5743">
              <w:rPr>
                <w:rFonts w:ascii="Times New Roman" w:hAnsi="Times New Roman"/>
                <w:sz w:val="20"/>
                <w:szCs w:val="20"/>
              </w:rPr>
              <w:t xml:space="preserve"> как школа с признаками необъективности – 0 баллов), 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  <w:r w:rsidRPr="00AC5743">
              <w:rPr>
                <w:rFonts w:ascii="Times New Roman" w:hAnsi="Times New Roman"/>
                <w:sz w:val="20"/>
                <w:szCs w:val="20"/>
              </w:rPr>
              <w:t xml:space="preserve"> (в случае попадания в списки </w:t>
            </w:r>
            <w:proofErr w:type="spellStart"/>
            <w:r w:rsidRPr="00AC5743">
              <w:rPr>
                <w:rFonts w:ascii="Times New Roman" w:hAnsi="Times New Roman"/>
                <w:sz w:val="20"/>
                <w:szCs w:val="20"/>
              </w:rPr>
              <w:t>Рособрнадзора</w:t>
            </w:r>
            <w:proofErr w:type="spellEnd"/>
            <w:r w:rsidRPr="00AC5743">
              <w:rPr>
                <w:rFonts w:ascii="Times New Roman" w:hAnsi="Times New Roman"/>
                <w:sz w:val="20"/>
                <w:szCs w:val="20"/>
              </w:rPr>
              <w:t xml:space="preserve"> как школа с низкими образовательными результатами 0 баллов)</w:t>
            </w:r>
          </w:p>
        </w:tc>
        <w:tc>
          <w:tcPr>
            <w:tcW w:w="931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3" w:type="dxa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0DCC" w:rsidRPr="00AC5743" w:rsidTr="008C17D3">
        <w:trPr>
          <w:trHeight w:val="618"/>
          <w:jc w:val="center"/>
        </w:trPr>
        <w:tc>
          <w:tcPr>
            <w:tcW w:w="648" w:type="dxa"/>
            <w:vMerge w:val="restart"/>
            <w:vAlign w:val="center"/>
          </w:tcPr>
          <w:p w:rsidR="00840DCC" w:rsidRPr="00AC5743" w:rsidRDefault="00840DCC" w:rsidP="00800023">
            <w:pPr>
              <w:pStyle w:val="a3"/>
              <w:ind w:left="0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840DCC" w:rsidRPr="00AC5743" w:rsidRDefault="00840DCC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2754" w:type="dxa"/>
            <w:vAlign w:val="bottom"/>
          </w:tcPr>
          <w:p w:rsidR="00840DCC" w:rsidRPr="00AC5743" w:rsidRDefault="00840DCC" w:rsidP="008C17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Доля обучающихся, ставших победителями и призерами муниципального этапа Всероссийской олимпиады школьников </w:t>
            </w:r>
          </w:p>
        </w:tc>
        <w:tc>
          <w:tcPr>
            <w:tcW w:w="1322" w:type="dxa"/>
          </w:tcPr>
          <w:p w:rsidR="00840DCC" w:rsidRPr="00AC5743" w:rsidRDefault="00840DCC" w:rsidP="008C1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Не более 15</w:t>
            </w:r>
            <w:r w:rsidRPr="00AC5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 xml:space="preserve">баллов </w:t>
            </w:r>
            <w:r w:rsidRPr="00AC5743">
              <w:rPr>
                <w:rFonts w:ascii="Times New Roman" w:hAnsi="Times New Roman"/>
                <w:sz w:val="20"/>
                <w:szCs w:val="20"/>
              </w:rPr>
              <w:t>(более 10% - 15 баллов; более 5 % - 10 баллов, более 1 % - 5 баллов)</w:t>
            </w:r>
          </w:p>
        </w:tc>
        <w:tc>
          <w:tcPr>
            <w:tcW w:w="931" w:type="dxa"/>
          </w:tcPr>
          <w:p w:rsidR="00840DCC" w:rsidRPr="00AD029C" w:rsidRDefault="00840DCC" w:rsidP="00840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840DCC" w:rsidRPr="00AD029C" w:rsidRDefault="00840DCC" w:rsidP="00840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40DCC" w:rsidRPr="00AD029C" w:rsidRDefault="00840DCC" w:rsidP="00840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40DCC" w:rsidRPr="00AD029C" w:rsidRDefault="00840DCC" w:rsidP="00840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40DCC" w:rsidRPr="00AD029C" w:rsidRDefault="00840DCC" w:rsidP="00840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840DCC" w:rsidRPr="00AD029C" w:rsidRDefault="00840DCC" w:rsidP="00840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840DCC" w:rsidRPr="00AD029C" w:rsidRDefault="00840DCC" w:rsidP="00840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04" w:type="dxa"/>
          </w:tcPr>
          <w:p w:rsidR="00840DCC" w:rsidRPr="00AD029C" w:rsidRDefault="00840DCC" w:rsidP="00840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C17D3" w:rsidRPr="00AC5743" w:rsidTr="008C17D3">
        <w:trPr>
          <w:trHeight w:val="783"/>
          <w:jc w:val="center"/>
        </w:trPr>
        <w:tc>
          <w:tcPr>
            <w:tcW w:w="648" w:type="dxa"/>
            <w:vMerge/>
            <w:vAlign w:val="center"/>
          </w:tcPr>
          <w:p w:rsidR="008C17D3" w:rsidRPr="00AC5743" w:rsidRDefault="008C17D3" w:rsidP="005D0F06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Наличие победителей и призеров Всероссийской олимпиады школьников (регионального этапа и заключительного этапа)</w:t>
            </w:r>
          </w:p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Не более 20</w:t>
            </w:r>
            <w:r w:rsidRPr="00AC5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 xml:space="preserve">баллов </w:t>
            </w: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(региональный уровень</w:t>
            </w:r>
            <w:proofErr w:type="gramEnd"/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Призёр – 3 балла  (за 1 чел.)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Победитель – 10 баллов (за 1 чел.)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федеральный уровень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Призёр – 15 баллов (за 1 чел.)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5743">
              <w:rPr>
                <w:rFonts w:ascii="Times New Roman" w:hAnsi="Times New Roman"/>
                <w:sz w:val="20"/>
                <w:szCs w:val="20"/>
              </w:rPr>
              <w:t>Победитель – 20 баллов (за 1 чел.))</w:t>
            </w:r>
            <w:proofErr w:type="gramEnd"/>
          </w:p>
        </w:tc>
        <w:tc>
          <w:tcPr>
            <w:tcW w:w="931" w:type="dxa"/>
          </w:tcPr>
          <w:p w:rsidR="008C17D3" w:rsidRPr="00AD029C" w:rsidRDefault="00324444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8C17D3" w:rsidRPr="00AD029C" w:rsidRDefault="00AD029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C17D3" w:rsidRPr="00AD029C" w:rsidRDefault="00AD029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C17D3" w:rsidRPr="00AD029C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17D3" w:rsidRPr="00AD029C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17D3" w:rsidRPr="00AD029C" w:rsidRDefault="00AD029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8C17D3" w:rsidRPr="00AD029C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8C17D3" w:rsidRPr="00AD029C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17D3" w:rsidRPr="00AC5743" w:rsidTr="008C17D3">
        <w:trPr>
          <w:trHeight w:val="600"/>
          <w:jc w:val="center"/>
        </w:trPr>
        <w:tc>
          <w:tcPr>
            <w:tcW w:w="648" w:type="dxa"/>
            <w:vMerge w:val="restart"/>
            <w:vAlign w:val="center"/>
          </w:tcPr>
          <w:p w:rsidR="008C17D3" w:rsidRPr="00AC5743" w:rsidRDefault="008C17D3" w:rsidP="00800023">
            <w:pPr>
              <w:pStyle w:val="a3"/>
              <w:ind w:left="0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Повышение имиджа образовательной организации</w:t>
            </w:r>
          </w:p>
        </w:tc>
        <w:tc>
          <w:tcPr>
            <w:tcW w:w="2754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Участие руководителя в конкурсах регионального и федерального уровней</w:t>
            </w:r>
          </w:p>
        </w:tc>
        <w:tc>
          <w:tcPr>
            <w:tcW w:w="1322" w:type="dxa"/>
          </w:tcPr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Не более 25</w:t>
            </w:r>
            <w:r w:rsidRPr="00AC5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 xml:space="preserve">баллов </w:t>
            </w:r>
            <w:r w:rsidRPr="00AC5743">
              <w:rPr>
                <w:rFonts w:ascii="Times New Roman" w:hAnsi="Times New Roman"/>
                <w:sz w:val="20"/>
                <w:szCs w:val="20"/>
              </w:rPr>
              <w:t>(</w:t>
            </w: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региональный уровень</w:t>
            </w:r>
            <w:proofErr w:type="gramEnd"/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участие – 10 баллов 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победитель – 20 баллов 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федеральный уровень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участие – 15 баллов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победитель – 25 баллов)</w:t>
            </w:r>
          </w:p>
        </w:tc>
        <w:tc>
          <w:tcPr>
            <w:tcW w:w="931" w:type="dxa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8C17D3" w:rsidRPr="00AC5743" w:rsidRDefault="003846F7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7D3" w:rsidRPr="00AC5743" w:rsidTr="008C17D3">
        <w:trPr>
          <w:trHeight w:val="164"/>
          <w:jc w:val="center"/>
        </w:trPr>
        <w:tc>
          <w:tcPr>
            <w:tcW w:w="648" w:type="dxa"/>
            <w:vMerge/>
            <w:vAlign w:val="center"/>
          </w:tcPr>
          <w:p w:rsidR="008C17D3" w:rsidRPr="00AC5743" w:rsidRDefault="008C17D3" w:rsidP="005D0F06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Участие педагогов ОО в конкурсах муниципального, регионального и федерального уровней</w:t>
            </w:r>
          </w:p>
        </w:tc>
        <w:tc>
          <w:tcPr>
            <w:tcW w:w="1322" w:type="dxa"/>
          </w:tcPr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Не более 25</w:t>
            </w:r>
            <w:r w:rsidRPr="00AC5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 xml:space="preserve">баллов </w:t>
            </w: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(муниципальный уровень:</w:t>
            </w:r>
            <w:proofErr w:type="gramEnd"/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участие – 5 баллов, 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призер – 10 баллов, 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победитель – 15 баллов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региональный уровень: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участие – 10 баллов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призер – 15 баллов, 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победитель – 20 баллов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федеральный уровень: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участие – 15 баллов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призер – 20 баллов, </w:t>
            </w:r>
          </w:p>
          <w:p w:rsidR="008C17D3" w:rsidRPr="00AC5743" w:rsidRDefault="008C17D3" w:rsidP="008C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победитель – 25 баллов) </w:t>
            </w:r>
          </w:p>
        </w:tc>
        <w:tc>
          <w:tcPr>
            <w:tcW w:w="931" w:type="dxa"/>
          </w:tcPr>
          <w:p w:rsidR="008C17D3" w:rsidRPr="00AD029C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1</w:t>
            </w:r>
            <w:r w:rsidR="00324444" w:rsidRPr="00AD02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8C17D3" w:rsidRPr="00AD029C" w:rsidRDefault="003846F7" w:rsidP="00840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D029C"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="00840DCC" w:rsidRPr="00AD029C">
              <w:rPr>
                <w:rFonts w:ascii="Times New Roman" w:hAnsi="Times New Roman"/>
                <w:sz w:val="20"/>
                <w:szCs w:val="20"/>
                <w:u w:val="single"/>
              </w:rPr>
              <w:t>5</w:t>
            </w:r>
          </w:p>
        </w:tc>
        <w:tc>
          <w:tcPr>
            <w:tcW w:w="709" w:type="dxa"/>
          </w:tcPr>
          <w:p w:rsidR="008C17D3" w:rsidRPr="00AD029C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D029C">
              <w:rPr>
                <w:rFonts w:ascii="Times New Roman" w:hAnsi="Times New Roman"/>
                <w:sz w:val="20"/>
                <w:szCs w:val="20"/>
                <w:u w:val="single"/>
              </w:rPr>
              <w:t>10</w:t>
            </w:r>
          </w:p>
        </w:tc>
        <w:tc>
          <w:tcPr>
            <w:tcW w:w="709" w:type="dxa"/>
          </w:tcPr>
          <w:p w:rsidR="008C17D3" w:rsidRPr="00AD029C" w:rsidRDefault="00AD029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29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C17D3" w:rsidRPr="00AD029C" w:rsidRDefault="00AD029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D029C">
              <w:rPr>
                <w:rFonts w:ascii="Times New Roman" w:hAnsi="Times New Roman"/>
                <w:sz w:val="20"/>
                <w:szCs w:val="20"/>
                <w:u w:val="single"/>
              </w:rPr>
              <w:t>10</w:t>
            </w:r>
          </w:p>
        </w:tc>
        <w:tc>
          <w:tcPr>
            <w:tcW w:w="850" w:type="dxa"/>
          </w:tcPr>
          <w:p w:rsidR="008C17D3" w:rsidRPr="00AD029C" w:rsidRDefault="0003389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D029C">
              <w:rPr>
                <w:rFonts w:ascii="Times New Roman" w:hAnsi="Times New Roman"/>
                <w:sz w:val="20"/>
                <w:szCs w:val="20"/>
                <w:u w:val="single"/>
              </w:rPr>
              <w:t>10</w:t>
            </w:r>
          </w:p>
        </w:tc>
        <w:tc>
          <w:tcPr>
            <w:tcW w:w="990" w:type="dxa"/>
          </w:tcPr>
          <w:p w:rsidR="008C17D3" w:rsidRPr="00AD029C" w:rsidRDefault="00AE2246" w:rsidP="00AD02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D029C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="00AD029C" w:rsidRPr="00AD029C">
              <w:rPr>
                <w:rFonts w:ascii="Times New Roman" w:hAnsi="Times New Roman"/>
                <w:sz w:val="20"/>
                <w:szCs w:val="20"/>
                <w:u w:val="single"/>
              </w:rPr>
              <w:t>5</w:t>
            </w:r>
          </w:p>
        </w:tc>
        <w:tc>
          <w:tcPr>
            <w:tcW w:w="804" w:type="dxa"/>
          </w:tcPr>
          <w:p w:rsidR="008C17D3" w:rsidRPr="00AD029C" w:rsidRDefault="00AC574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D029C">
              <w:rPr>
                <w:rFonts w:ascii="Times New Roman" w:hAnsi="Times New Roman"/>
                <w:sz w:val="20"/>
                <w:szCs w:val="20"/>
                <w:u w:val="single"/>
              </w:rPr>
              <w:t>20</w:t>
            </w:r>
          </w:p>
        </w:tc>
      </w:tr>
      <w:tr w:rsidR="008C17D3" w:rsidRPr="00AC5743" w:rsidTr="005E5997">
        <w:trPr>
          <w:trHeight w:val="285"/>
          <w:jc w:val="center"/>
        </w:trPr>
        <w:tc>
          <w:tcPr>
            <w:tcW w:w="648" w:type="dxa"/>
            <w:vMerge/>
            <w:vAlign w:val="center"/>
          </w:tcPr>
          <w:p w:rsidR="008C17D3" w:rsidRPr="00AC5743" w:rsidRDefault="008C17D3" w:rsidP="005D0F06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Участие образовательной организации  в конкурсах регионального и федерального уровней </w:t>
            </w:r>
            <w:r w:rsidRPr="00AC5743">
              <w:rPr>
                <w:rFonts w:ascii="Times New Roman" w:hAnsi="Times New Roman"/>
                <w:sz w:val="20"/>
                <w:szCs w:val="20"/>
              </w:rPr>
              <w:lastRenderedPageBreak/>
              <w:t>(«Школа года», «Школьные музеи», конкурс Управляющих советов и др.)</w:t>
            </w:r>
          </w:p>
        </w:tc>
        <w:tc>
          <w:tcPr>
            <w:tcW w:w="1322" w:type="dxa"/>
            <w:vAlign w:val="center"/>
          </w:tcPr>
          <w:p w:rsidR="008C17D3" w:rsidRPr="00AC5743" w:rsidRDefault="008C17D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 более 20 баллов</w:t>
            </w:r>
            <w:r w:rsidRPr="00AC5743">
              <w:rPr>
                <w:rFonts w:ascii="Times New Roman" w:hAnsi="Times New Roman"/>
                <w:sz w:val="20"/>
                <w:szCs w:val="20"/>
              </w:rPr>
              <w:t xml:space="preserve"> (участие – 10 баллов, </w:t>
            </w:r>
            <w:r w:rsidRPr="00AC5743">
              <w:rPr>
                <w:rFonts w:ascii="Times New Roman" w:hAnsi="Times New Roman"/>
                <w:sz w:val="20"/>
                <w:szCs w:val="20"/>
              </w:rPr>
              <w:lastRenderedPageBreak/>
              <w:t>призер – 15 баллов, победитель – 20 баллов)</w:t>
            </w:r>
          </w:p>
        </w:tc>
        <w:tc>
          <w:tcPr>
            <w:tcW w:w="931" w:type="dxa"/>
          </w:tcPr>
          <w:p w:rsidR="008C17D3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FC1A18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8C17D3" w:rsidRPr="00AC5743" w:rsidRDefault="00AD029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C17D3" w:rsidRPr="00AC5743" w:rsidRDefault="00FC1A18" w:rsidP="00675F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17D3" w:rsidRPr="00AC5743" w:rsidRDefault="00FC1A18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17D3" w:rsidRPr="00AC5743" w:rsidRDefault="00FC1A18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17D3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8C17D3" w:rsidRPr="00AC5743" w:rsidRDefault="00AE2246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8C17D3" w:rsidRPr="00AC5743" w:rsidRDefault="00FC1A18" w:rsidP="00AC574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</w:t>
            </w:r>
            <w:r w:rsid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7D3" w:rsidRPr="00AC5743" w:rsidTr="005E5997">
        <w:trPr>
          <w:trHeight w:val="285"/>
          <w:jc w:val="center"/>
        </w:trPr>
        <w:tc>
          <w:tcPr>
            <w:tcW w:w="648" w:type="dxa"/>
            <w:vAlign w:val="center"/>
          </w:tcPr>
          <w:p w:rsidR="008C17D3" w:rsidRPr="00AC5743" w:rsidRDefault="008C17D3" w:rsidP="00800023">
            <w:pPr>
              <w:pStyle w:val="a3"/>
              <w:ind w:left="0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Участие в реализации мероприятий  национального проекта «Образование» и в других инновационных проектах  </w:t>
            </w:r>
          </w:p>
        </w:tc>
        <w:tc>
          <w:tcPr>
            <w:tcW w:w="2754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«Точка роста»</w:t>
            </w:r>
          </w:p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«Вклад в будущее»</w:t>
            </w:r>
          </w:p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«Цифровая образовательная среда»</w:t>
            </w:r>
          </w:p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 xml:space="preserve">«Мобильный </w:t>
            </w:r>
            <w:proofErr w:type="spellStart"/>
            <w:r w:rsidRPr="00AC5743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AC574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«Основы финансовой грамотности»</w:t>
            </w:r>
          </w:p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«Самбо в школу» и др.</w:t>
            </w:r>
          </w:p>
        </w:tc>
        <w:tc>
          <w:tcPr>
            <w:tcW w:w="1322" w:type="dxa"/>
            <w:vAlign w:val="center"/>
          </w:tcPr>
          <w:p w:rsidR="008C17D3" w:rsidRPr="00AC5743" w:rsidRDefault="008C17D3" w:rsidP="008C17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Не более 60</w:t>
            </w:r>
            <w:r w:rsidRPr="00AC5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баллов</w:t>
            </w:r>
          </w:p>
          <w:p w:rsidR="008C17D3" w:rsidRPr="00AC5743" w:rsidRDefault="008C17D3" w:rsidP="008C17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(1 проект – 10 баллов)</w:t>
            </w:r>
          </w:p>
          <w:p w:rsidR="008C17D3" w:rsidRPr="00AC5743" w:rsidRDefault="008C17D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8C17D3" w:rsidRPr="00AC5743" w:rsidRDefault="00840DCC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3</w:t>
            </w:r>
            <w:r w:rsidR="00324444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8C17D3" w:rsidRPr="00AC5743" w:rsidRDefault="00840DCC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3</w:t>
            </w:r>
            <w:r w:rsidR="008C17D3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17D3" w:rsidRPr="00AC5743" w:rsidRDefault="005A78D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0DCC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17D3" w:rsidRPr="00AC5743" w:rsidRDefault="005A78D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0DCC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17D3" w:rsidRPr="00AC5743" w:rsidRDefault="008C17D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C17D3" w:rsidRPr="00AC5743" w:rsidRDefault="005A78D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0DCC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8C17D3" w:rsidRPr="00AC5743" w:rsidRDefault="00840DCC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</w:t>
            </w:r>
            <w:r w:rsidR="00AE2246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8C17D3" w:rsidRPr="00AC5743" w:rsidRDefault="005A78D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0DCC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7D3" w:rsidRPr="00AC5743" w:rsidTr="005E5997">
        <w:trPr>
          <w:trHeight w:val="285"/>
          <w:jc w:val="center"/>
        </w:trPr>
        <w:tc>
          <w:tcPr>
            <w:tcW w:w="648" w:type="dxa"/>
            <w:vAlign w:val="center"/>
          </w:tcPr>
          <w:p w:rsidR="008C17D3" w:rsidRPr="00AC5743" w:rsidRDefault="008C17D3" w:rsidP="00800023">
            <w:pPr>
              <w:pStyle w:val="a3"/>
              <w:ind w:left="0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Осуществление связи с учреждениями дополнительного образования, высшими учебными заведениями</w:t>
            </w:r>
          </w:p>
        </w:tc>
        <w:tc>
          <w:tcPr>
            <w:tcW w:w="2754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Работа в системе АИС Навигатор</w:t>
            </w:r>
          </w:p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Своевременное заполнение системы Навигатор.</w:t>
            </w:r>
          </w:p>
        </w:tc>
        <w:tc>
          <w:tcPr>
            <w:tcW w:w="1322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931" w:type="dxa"/>
          </w:tcPr>
          <w:p w:rsidR="008C17D3" w:rsidRPr="00AC5743" w:rsidRDefault="00AC574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8C17D3" w:rsidRPr="00AC5743" w:rsidRDefault="00AC574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C17D3" w:rsidRPr="00AC5743" w:rsidRDefault="00AC574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C17D3" w:rsidRPr="00AC5743" w:rsidRDefault="00AC574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C17D3" w:rsidRPr="00AC5743" w:rsidRDefault="00AC574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C17D3" w:rsidRPr="00AC5743" w:rsidRDefault="00AC574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8C17D3" w:rsidRPr="00AC5743" w:rsidRDefault="00AC574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:rsidR="008C17D3" w:rsidRPr="00AC5743" w:rsidRDefault="00AC574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17D3" w:rsidRPr="00AC5743" w:rsidTr="00410070">
        <w:trPr>
          <w:trHeight w:val="2070"/>
          <w:jc w:val="center"/>
        </w:trPr>
        <w:tc>
          <w:tcPr>
            <w:tcW w:w="648" w:type="dxa"/>
            <w:vAlign w:val="center"/>
          </w:tcPr>
          <w:p w:rsidR="008C17D3" w:rsidRPr="00AC5743" w:rsidRDefault="008C17D3" w:rsidP="00261EAC">
            <w:pPr>
              <w:pStyle w:val="a3"/>
              <w:ind w:left="0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8C17D3" w:rsidRPr="00AC5743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обоснованных жалоб со стороны участников образовательного процесса, </w:t>
            </w:r>
            <w:r w:rsidRPr="00AC5743">
              <w:rPr>
                <w:rStyle w:val="Pro-Marka"/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отсутствие зарегистрированных случаев травматизма обучающихся и работников за прошедший период</w:t>
            </w:r>
          </w:p>
        </w:tc>
        <w:tc>
          <w:tcPr>
            <w:tcW w:w="2754" w:type="dxa"/>
            <w:vAlign w:val="center"/>
          </w:tcPr>
          <w:p w:rsidR="008C17D3" w:rsidRPr="00AC5743" w:rsidRDefault="008C17D3" w:rsidP="00410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8C17D3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10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баллов (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каждый критерий 5 баллов)</w:t>
            </w:r>
          </w:p>
        </w:tc>
        <w:tc>
          <w:tcPr>
            <w:tcW w:w="931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C17D3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C17D3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0DCC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8C17D3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4" w:type="dxa"/>
          </w:tcPr>
          <w:p w:rsidR="008C17D3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C17D3" w:rsidRPr="00AC5743" w:rsidTr="005E5997">
        <w:trPr>
          <w:trHeight w:val="285"/>
          <w:jc w:val="center"/>
        </w:trPr>
        <w:tc>
          <w:tcPr>
            <w:tcW w:w="648" w:type="dxa"/>
            <w:vAlign w:val="center"/>
          </w:tcPr>
          <w:p w:rsidR="008C17D3" w:rsidRPr="00AC5743" w:rsidRDefault="008C17D3" w:rsidP="00261EAC">
            <w:pPr>
              <w:pStyle w:val="a3"/>
              <w:ind w:left="0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8C17D3" w:rsidRPr="00AC5743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Своевременное и достоверное предоставление информации по требованию вышестоящих организаций, </w:t>
            </w:r>
            <w:r w:rsidRPr="00AC5743">
              <w:rPr>
                <w:rStyle w:val="Pro-Marka"/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своевременное размещение на официальном сайте учреждения информации о деятельности учреждения в 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законодательством</w:t>
            </w:r>
          </w:p>
        </w:tc>
        <w:tc>
          <w:tcPr>
            <w:tcW w:w="2754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8C17D3" w:rsidRPr="00AC5743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15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баллов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(отсутствие замечаний и нарушения сроков при выполнении поручений, своевременное предоставление ответов на запросы - 5 баллов), соответствие материалов сайта 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законодательству - 10 баллов)</w:t>
            </w:r>
            <w:proofErr w:type="gramEnd"/>
          </w:p>
        </w:tc>
        <w:tc>
          <w:tcPr>
            <w:tcW w:w="931" w:type="dxa"/>
          </w:tcPr>
          <w:p w:rsidR="008C17D3" w:rsidRPr="00AC5743" w:rsidRDefault="00840DCC" w:rsidP="0075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7546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8C17D3" w:rsidRPr="00AC5743" w:rsidRDefault="00840DCC" w:rsidP="0075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</w:t>
            </w:r>
            <w:r w:rsidR="007546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17D3" w:rsidRPr="00AC5743" w:rsidRDefault="00840DCC" w:rsidP="0075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</w:t>
            </w:r>
            <w:r w:rsidR="007546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C17D3" w:rsidRPr="00AC5743" w:rsidRDefault="00840DCC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C17D3" w:rsidRPr="00AC5743" w:rsidRDefault="008C17D3" w:rsidP="0075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</w:t>
            </w:r>
            <w:r w:rsidR="007546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17D3" w:rsidRPr="00AC5743" w:rsidRDefault="008C17D3" w:rsidP="0075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</w:t>
            </w:r>
            <w:r w:rsidR="007546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8C17D3" w:rsidRPr="00AC5743" w:rsidRDefault="008C17D3" w:rsidP="0075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</w:t>
            </w:r>
            <w:r w:rsidR="007546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</w:tcPr>
          <w:p w:rsidR="008C17D3" w:rsidRPr="00AC5743" w:rsidRDefault="00840DCC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C17D3" w:rsidRPr="00AC5743" w:rsidTr="005E5997">
        <w:trPr>
          <w:trHeight w:val="285"/>
          <w:jc w:val="center"/>
        </w:trPr>
        <w:tc>
          <w:tcPr>
            <w:tcW w:w="648" w:type="dxa"/>
            <w:vAlign w:val="center"/>
          </w:tcPr>
          <w:p w:rsidR="008C17D3" w:rsidRPr="00AC5743" w:rsidRDefault="008C17D3" w:rsidP="00CF0F1F">
            <w:pPr>
              <w:pStyle w:val="a3"/>
              <w:ind w:left="0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8C17D3" w:rsidRPr="00AC5743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О</w:t>
            </w:r>
            <w:r w:rsidR="008C17D3" w:rsidRPr="00AC5743">
              <w:rPr>
                <w:rFonts w:ascii="Times New Roman" w:hAnsi="Times New Roman"/>
                <w:sz w:val="20"/>
                <w:szCs w:val="20"/>
              </w:rPr>
              <w:t>рганизация дистанционного обучения</w:t>
            </w:r>
          </w:p>
        </w:tc>
        <w:tc>
          <w:tcPr>
            <w:tcW w:w="2754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45D0E" w:rsidRPr="00AC5743">
              <w:rPr>
                <w:rFonts w:ascii="Times New Roman" w:hAnsi="Times New Roman"/>
                <w:b/>
                <w:sz w:val="20"/>
                <w:szCs w:val="20"/>
              </w:rPr>
              <w:t xml:space="preserve"> балла</w:t>
            </w:r>
          </w:p>
        </w:tc>
        <w:tc>
          <w:tcPr>
            <w:tcW w:w="931" w:type="dxa"/>
          </w:tcPr>
          <w:p w:rsidR="008C17D3" w:rsidRPr="00AC5743" w:rsidRDefault="00324444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8C17D3" w:rsidRPr="00AC5743" w:rsidRDefault="00840DCC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C17D3" w:rsidRPr="00AC5743" w:rsidRDefault="00840DCC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C17D3" w:rsidRPr="00AC5743" w:rsidRDefault="00840DCC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C17D3" w:rsidRPr="00AC5743" w:rsidRDefault="00840DCC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C17D3" w:rsidRPr="00AC5743" w:rsidRDefault="00840DCC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8C17D3" w:rsidRPr="00AC5743" w:rsidRDefault="00840DCC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:rsidR="008C17D3" w:rsidRPr="00AC5743" w:rsidRDefault="00840DCC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17D3" w:rsidRPr="00AC5743" w:rsidTr="005E5997">
        <w:trPr>
          <w:trHeight w:val="285"/>
          <w:jc w:val="center"/>
        </w:trPr>
        <w:tc>
          <w:tcPr>
            <w:tcW w:w="5812" w:type="dxa"/>
            <w:gridSpan w:val="3"/>
            <w:vAlign w:val="center"/>
          </w:tcPr>
          <w:p w:rsidR="008C17D3" w:rsidRPr="00AC5743" w:rsidRDefault="008C17D3" w:rsidP="0026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322" w:type="dxa"/>
            <w:vAlign w:val="center"/>
          </w:tcPr>
          <w:p w:rsidR="008C17D3" w:rsidRPr="00AC5743" w:rsidRDefault="00945D0E" w:rsidP="00573C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262</w:t>
            </w:r>
          </w:p>
        </w:tc>
        <w:tc>
          <w:tcPr>
            <w:tcW w:w="931" w:type="dxa"/>
          </w:tcPr>
          <w:p w:rsidR="008C17D3" w:rsidRPr="00AC5743" w:rsidRDefault="00AD029C" w:rsidP="0026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853" w:type="dxa"/>
          </w:tcPr>
          <w:p w:rsidR="008C17D3" w:rsidRPr="00AC5743" w:rsidRDefault="0025084B" w:rsidP="00AD02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D029C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8C17D3" w:rsidRPr="00AC5743" w:rsidRDefault="00AD029C" w:rsidP="00334E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8C17D3" w:rsidRPr="00AC5743" w:rsidRDefault="00AD029C" w:rsidP="0026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8C17D3" w:rsidRPr="00AC5743" w:rsidRDefault="00AD029C" w:rsidP="00EC21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8C17D3" w:rsidRPr="00AC5743" w:rsidRDefault="00AD029C" w:rsidP="00033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990" w:type="dxa"/>
          </w:tcPr>
          <w:p w:rsidR="008C17D3" w:rsidRPr="00AC5743" w:rsidRDefault="00AD029C" w:rsidP="0026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804" w:type="dxa"/>
          </w:tcPr>
          <w:p w:rsidR="008C17D3" w:rsidRPr="00AC5743" w:rsidRDefault="00AD029C" w:rsidP="005A7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</w:t>
            </w:r>
          </w:p>
        </w:tc>
      </w:tr>
    </w:tbl>
    <w:p w:rsidR="00F66CFA" w:rsidRDefault="00F66CFA" w:rsidP="00261EAC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F66CFA" w:rsidSect="005D0F06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tbl>
      <w:tblPr>
        <w:tblW w:w="14413" w:type="dxa"/>
        <w:jc w:val="center"/>
        <w:tblInd w:w="-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5"/>
        <w:gridCol w:w="44"/>
        <w:gridCol w:w="1940"/>
        <w:gridCol w:w="45"/>
        <w:gridCol w:w="2365"/>
        <w:gridCol w:w="2454"/>
        <w:gridCol w:w="709"/>
        <w:gridCol w:w="709"/>
        <w:gridCol w:w="567"/>
        <w:gridCol w:w="709"/>
        <w:gridCol w:w="708"/>
        <w:gridCol w:w="709"/>
        <w:gridCol w:w="709"/>
        <w:gridCol w:w="850"/>
        <w:gridCol w:w="709"/>
        <w:gridCol w:w="741"/>
      </w:tblGrid>
      <w:tr w:rsidR="00F66CFA" w:rsidRPr="00AC5743" w:rsidTr="005E5997">
        <w:trPr>
          <w:trHeight w:val="285"/>
          <w:jc w:val="center"/>
        </w:trPr>
        <w:tc>
          <w:tcPr>
            <w:tcW w:w="489" w:type="dxa"/>
            <w:gridSpan w:val="2"/>
          </w:tcPr>
          <w:p w:rsidR="00F66CFA" w:rsidRPr="00AC5743" w:rsidRDefault="00F66CFA" w:rsidP="00C115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C574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AC5743">
              <w:rPr>
                <w:rFonts w:ascii="Times New Roman" w:hAnsi="Times New Roman"/>
                <w:b/>
                <w:sz w:val="18"/>
                <w:szCs w:val="18"/>
              </w:rPr>
              <w:t>п\</w:t>
            </w:r>
            <w:proofErr w:type="gramStart"/>
            <w:r w:rsidRPr="00AC574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:rsidR="00F66CFA" w:rsidRPr="00AC5743" w:rsidRDefault="00F66CFA" w:rsidP="00C115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6CFA" w:rsidRPr="00AC5743" w:rsidRDefault="00F66CFA" w:rsidP="00C115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C5743">
              <w:rPr>
                <w:rFonts w:ascii="Times New Roman" w:hAnsi="Times New Roman"/>
                <w:b/>
                <w:sz w:val="18"/>
                <w:szCs w:val="18"/>
              </w:rPr>
              <w:t>Ключевые показатели эффективности (КПЭ)</w:t>
            </w:r>
          </w:p>
        </w:tc>
        <w:tc>
          <w:tcPr>
            <w:tcW w:w="2365" w:type="dxa"/>
            <w:vAlign w:val="center"/>
          </w:tcPr>
          <w:p w:rsidR="00F66CFA" w:rsidRPr="00AC5743" w:rsidRDefault="00F66CFA" w:rsidP="00C115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5743">
              <w:rPr>
                <w:rFonts w:ascii="Times New Roman" w:hAnsi="Times New Roman"/>
                <w:b/>
                <w:sz w:val="18"/>
                <w:szCs w:val="18"/>
              </w:rPr>
              <w:t>Критерий   оценки деятельности</w:t>
            </w:r>
          </w:p>
        </w:tc>
        <w:tc>
          <w:tcPr>
            <w:tcW w:w="2454" w:type="dxa"/>
            <w:vAlign w:val="center"/>
          </w:tcPr>
          <w:p w:rsidR="00F66CFA" w:rsidRPr="00AC5743" w:rsidRDefault="00F66CFA" w:rsidP="00C11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proofErr w:type="spellStart"/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ax</w:t>
            </w:r>
            <w:proofErr w:type="spellEnd"/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7120" w:type="dxa"/>
            <w:gridSpan w:val="10"/>
          </w:tcPr>
          <w:p w:rsidR="00F66CFA" w:rsidRPr="00AC5743" w:rsidRDefault="00F66CFA" w:rsidP="0026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5997" w:rsidRPr="00AC5743" w:rsidTr="005E5997">
        <w:trPr>
          <w:trHeight w:val="285"/>
          <w:jc w:val="center"/>
        </w:trPr>
        <w:tc>
          <w:tcPr>
            <w:tcW w:w="7293" w:type="dxa"/>
            <w:gridSpan w:val="6"/>
            <w:vAlign w:val="center"/>
          </w:tcPr>
          <w:p w:rsidR="00F66CFA" w:rsidRPr="00AC5743" w:rsidRDefault="00F66CFA" w:rsidP="00261EA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2.Муниципальные дошкольные образовательные учреждения</w:t>
            </w:r>
          </w:p>
        </w:tc>
        <w:tc>
          <w:tcPr>
            <w:tcW w:w="709" w:type="dxa"/>
            <w:vAlign w:val="bottom"/>
          </w:tcPr>
          <w:p w:rsidR="00F66CFA" w:rsidRPr="00AC5743" w:rsidRDefault="00F66CFA" w:rsidP="00C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 №1</w:t>
            </w:r>
          </w:p>
        </w:tc>
        <w:tc>
          <w:tcPr>
            <w:tcW w:w="709" w:type="dxa"/>
            <w:vAlign w:val="bottom"/>
          </w:tcPr>
          <w:p w:rsidR="00F66CFA" w:rsidRPr="00AC5743" w:rsidRDefault="00F66CFA" w:rsidP="00C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 №2</w:t>
            </w:r>
          </w:p>
        </w:tc>
        <w:tc>
          <w:tcPr>
            <w:tcW w:w="567" w:type="dxa"/>
            <w:vAlign w:val="bottom"/>
          </w:tcPr>
          <w:p w:rsidR="00F66CFA" w:rsidRPr="00AC5743" w:rsidRDefault="00F66CFA" w:rsidP="00C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 №4</w:t>
            </w:r>
          </w:p>
        </w:tc>
        <w:tc>
          <w:tcPr>
            <w:tcW w:w="709" w:type="dxa"/>
            <w:vAlign w:val="bottom"/>
          </w:tcPr>
          <w:p w:rsidR="00F66CFA" w:rsidRPr="00AC5743" w:rsidRDefault="00F66CFA" w:rsidP="00C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 №8</w:t>
            </w:r>
          </w:p>
        </w:tc>
        <w:tc>
          <w:tcPr>
            <w:tcW w:w="708" w:type="dxa"/>
            <w:vAlign w:val="bottom"/>
          </w:tcPr>
          <w:p w:rsidR="00F66CFA" w:rsidRPr="00AC5743" w:rsidRDefault="00F66CFA" w:rsidP="00C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 №9</w:t>
            </w:r>
          </w:p>
        </w:tc>
        <w:tc>
          <w:tcPr>
            <w:tcW w:w="709" w:type="dxa"/>
            <w:vAlign w:val="bottom"/>
          </w:tcPr>
          <w:p w:rsidR="00F66CFA" w:rsidRPr="00AC5743" w:rsidRDefault="00F66CFA" w:rsidP="00C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 №11</w:t>
            </w:r>
          </w:p>
        </w:tc>
        <w:tc>
          <w:tcPr>
            <w:tcW w:w="709" w:type="dxa"/>
            <w:vAlign w:val="bottom"/>
          </w:tcPr>
          <w:p w:rsidR="00F66CFA" w:rsidRPr="00AC5743" w:rsidRDefault="00F66CFA" w:rsidP="00C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 №12</w:t>
            </w:r>
          </w:p>
        </w:tc>
        <w:tc>
          <w:tcPr>
            <w:tcW w:w="850" w:type="dxa"/>
            <w:vAlign w:val="bottom"/>
          </w:tcPr>
          <w:p w:rsidR="00F66CFA" w:rsidRPr="00AC5743" w:rsidRDefault="00F66CFA" w:rsidP="00C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 №15</w:t>
            </w:r>
          </w:p>
        </w:tc>
        <w:tc>
          <w:tcPr>
            <w:tcW w:w="709" w:type="dxa"/>
            <w:vAlign w:val="bottom"/>
          </w:tcPr>
          <w:p w:rsidR="00F66CFA" w:rsidRPr="00AC5743" w:rsidRDefault="00F66CFA" w:rsidP="00C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 №21</w:t>
            </w:r>
          </w:p>
        </w:tc>
        <w:tc>
          <w:tcPr>
            <w:tcW w:w="741" w:type="dxa"/>
            <w:vAlign w:val="bottom"/>
          </w:tcPr>
          <w:p w:rsidR="00F66CFA" w:rsidRPr="00AC5743" w:rsidRDefault="00F66CFA" w:rsidP="00C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 №29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445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сохранению контингента воспитанников</w:t>
            </w:r>
          </w:p>
        </w:tc>
        <w:tc>
          <w:tcPr>
            <w:tcW w:w="2410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Посещаемость </w:t>
            </w:r>
          </w:p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</w:tcPr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10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баллов 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(75-100% - 10 баллов, 65-74 % -5 баллов, 50-64% - 1 балл, до 49% - 0 баллов)</w:t>
            </w: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</w:t>
            </w:r>
            <w:r w:rsidR="002C2271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45D0E" w:rsidRPr="00AC5743" w:rsidRDefault="00373D8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45D0E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45D0E" w:rsidRPr="00AC5743" w:rsidRDefault="00EB4EB1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5D0E" w:rsidRPr="00AC5743" w:rsidRDefault="00A159AB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</w:tcPr>
          <w:p w:rsidR="00945D0E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445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Осуществление индивидуализации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 образовательного </w:t>
            </w:r>
            <w:r w:rsidRPr="00AC5743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процесса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групп с ОВЗ </w:t>
            </w:r>
          </w:p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ясельных групп</w:t>
            </w:r>
          </w:p>
        </w:tc>
        <w:tc>
          <w:tcPr>
            <w:tcW w:w="2454" w:type="dxa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8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баллов 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(1 группа - 2 балла)</w:t>
            </w:r>
          </w:p>
        </w:tc>
        <w:tc>
          <w:tcPr>
            <w:tcW w:w="709" w:type="dxa"/>
          </w:tcPr>
          <w:p w:rsidR="00945D0E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45D0E" w:rsidRPr="00AC5743" w:rsidRDefault="00373D8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45D0E" w:rsidRPr="00AC5743" w:rsidRDefault="00840DC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5D0E" w:rsidRPr="00AC5743" w:rsidRDefault="00176714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45D0E" w:rsidRPr="00AC5743" w:rsidRDefault="00EB4EB1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1" w:type="dxa"/>
          </w:tcPr>
          <w:p w:rsidR="00945D0E" w:rsidRPr="00AC5743" w:rsidRDefault="00FC1A18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445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2410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победителей и призеров Всероссийских </w:t>
            </w:r>
            <w:proofErr w:type="gramStart"/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конкурсов</w:t>
            </w:r>
            <w:proofErr w:type="gramEnd"/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проводимых Комитетом общего и профессионального образования и центром Ладога</w:t>
            </w:r>
          </w:p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(регионального этапа и заключительного этапа)</w:t>
            </w:r>
          </w:p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</w:tcPr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20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баллов (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региональный уровень</w:t>
            </w:r>
            <w:proofErr w:type="gramEnd"/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 – 3 балла,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– 10 баллов 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федеральный уровень: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призёр – 15 баллов, 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– 20 баллов)</w:t>
            </w:r>
          </w:p>
        </w:tc>
        <w:tc>
          <w:tcPr>
            <w:tcW w:w="709" w:type="dxa"/>
          </w:tcPr>
          <w:p w:rsidR="00945D0E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C2271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F14019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45D0E" w:rsidRPr="00AC5743" w:rsidRDefault="00373D8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45D0E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E52C2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EB4EB1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76714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45D0E" w:rsidRPr="00AC5743" w:rsidRDefault="00EB4EB1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1" w:type="dxa"/>
          </w:tcPr>
          <w:p w:rsidR="00945D0E" w:rsidRPr="00AC5743" w:rsidRDefault="00FC1A18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445" w:type="dxa"/>
            <w:vMerge w:val="restart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vMerge w:val="restart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имиджа образовательной организации</w:t>
            </w:r>
          </w:p>
        </w:tc>
        <w:tc>
          <w:tcPr>
            <w:tcW w:w="2410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руководителя в конкурсах регионального и федерального уровней</w:t>
            </w:r>
          </w:p>
        </w:tc>
        <w:tc>
          <w:tcPr>
            <w:tcW w:w="2454" w:type="dxa"/>
          </w:tcPr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 более 25 баллов 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региональный уровень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участие – 10 баллов, победитель – 20 баллов; 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федеральный уровень: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– 15 баллов, победитель – 25 баллов)</w:t>
            </w:r>
          </w:p>
        </w:tc>
        <w:tc>
          <w:tcPr>
            <w:tcW w:w="709" w:type="dxa"/>
          </w:tcPr>
          <w:p w:rsidR="00945D0E" w:rsidRPr="00AC5743" w:rsidRDefault="00373D8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F14019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45D0E" w:rsidRPr="00AC5743" w:rsidRDefault="00373D83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45D0E" w:rsidRPr="00AC5743" w:rsidRDefault="001E52C2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EB4EB1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B31517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45D0E" w:rsidRPr="00AC5743" w:rsidRDefault="00EB4EB1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A159AB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:rsidR="00945D0E" w:rsidRPr="00AC5743" w:rsidRDefault="00FC1A18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445" w:type="dxa"/>
            <w:vMerge/>
          </w:tcPr>
          <w:p w:rsidR="00945D0E" w:rsidRPr="00AC5743" w:rsidRDefault="00945D0E" w:rsidP="005D0F06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45D0E" w:rsidRPr="00AC5743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945D0E" w:rsidRPr="00AC5743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педагогов в конкурсах муниципального, регионального и федерального уровней</w:t>
            </w:r>
          </w:p>
        </w:tc>
        <w:tc>
          <w:tcPr>
            <w:tcW w:w="2454" w:type="dxa"/>
          </w:tcPr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25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баллов 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муниципальный уровень:</w:t>
            </w:r>
            <w:proofErr w:type="gramEnd"/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– 5 баллов, 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призер – 10 баллов, 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– 15 баллов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региональный уровень: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– 10 баллов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призер – 15 баллов, 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– 20 баллов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федеральный уровень: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– 15 баллов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призер – 20 баллов, </w:t>
            </w:r>
          </w:p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победитель – 25 баллов)</w:t>
            </w:r>
          </w:p>
        </w:tc>
        <w:tc>
          <w:tcPr>
            <w:tcW w:w="709" w:type="dxa"/>
          </w:tcPr>
          <w:p w:rsidR="00945D0E" w:rsidRPr="00AC5743" w:rsidRDefault="00987852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25</w:t>
            </w:r>
          </w:p>
        </w:tc>
        <w:tc>
          <w:tcPr>
            <w:tcW w:w="709" w:type="dxa"/>
          </w:tcPr>
          <w:p w:rsidR="00945D0E" w:rsidRPr="00AC5743" w:rsidRDefault="00FC1A18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45D0E" w:rsidRPr="00AC5743" w:rsidRDefault="001E52C2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708" w:type="dxa"/>
          </w:tcPr>
          <w:p w:rsidR="00945D0E" w:rsidRPr="00AC5743" w:rsidRDefault="001E52C2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5</w:t>
            </w:r>
          </w:p>
        </w:tc>
        <w:tc>
          <w:tcPr>
            <w:tcW w:w="709" w:type="dxa"/>
          </w:tcPr>
          <w:p w:rsidR="00945D0E" w:rsidRPr="00AC5743" w:rsidRDefault="00FC1A18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5</w:t>
            </w:r>
          </w:p>
        </w:tc>
        <w:tc>
          <w:tcPr>
            <w:tcW w:w="709" w:type="dxa"/>
          </w:tcPr>
          <w:p w:rsidR="00945D0E" w:rsidRPr="00AC5743" w:rsidRDefault="00FC1A18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10</w:t>
            </w:r>
          </w:p>
        </w:tc>
        <w:tc>
          <w:tcPr>
            <w:tcW w:w="850" w:type="dxa"/>
          </w:tcPr>
          <w:p w:rsidR="00945D0E" w:rsidRPr="00AC5743" w:rsidRDefault="00B31517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5</w:t>
            </w:r>
          </w:p>
        </w:tc>
        <w:tc>
          <w:tcPr>
            <w:tcW w:w="709" w:type="dxa"/>
          </w:tcPr>
          <w:p w:rsidR="00945D0E" w:rsidRPr="00AC5743" w:rsidRDefault="00FC1A18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10</w:t>
            </w:r>
          </w:p>
        </w:tc>
        <w:tc>
          <w:tcPr>
            <w:tcW w:w="741" w:type="dxa"/>
          </w:tcPr>
          <w:p w:rsidR="00945D0E" w:rsidRPr="00AC5743" w:rsidRDefault="00FC1A18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445" w:type="dxa"/>
            <w:vMerge/>
          </w:tcPr>
          <w:p w:rsidR="00945D0E" w:rsidRPr="00AC5743" w:rsidRDefault="00945D0E" w:rsidP="00261EA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45D0E" w:rsidRPr="00AC5743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945D0E" w:rsidRPr="00AC5743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образовательной организации  в конкурсах регионального и федерального уровней («Школа года», «Ярмарка инноваций», конкурс Управляющих советов и др.)</w:t>
            </w:r>
          </w:p>
        </w:tc>
        <w:tc>
          <w:tcPr>
            <w:tcW w:w="2454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 более 20 баллов 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(участие – 10 баллов, призер – 15 баллов, победитель – 20 баллов)</w:t>
            </w:r>
          </w:p>
        </w:tc>
        <w:tc>
          <w:tcPr>
            <w:tcW w:w="709" w:type="dxa"/>
          </w:tcPr>
          <w:p w:rsidR="00945D0E" w:rsidRPr="00AC5743" w:rsidRDefault="00987852" w:rsidP="007546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</w:t>
            </w:r>
            <w:r w:rsidR="007546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45D0E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45D0E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45D0E" w:rsidRPr="00AC5743" w:rsidRDefault="001E52C2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45D0E" w:rsidRPr="00AC5743" w:rsidRDefault="00B31517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45D0E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:rsidR="00945D0E" w:rsidRPr="00AC5743" w:rsidRDefault="009E0968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445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связи с учреждениями дополнительного образования, высшими учебными заведениями</w:t>
            </w:r>
          </w:p>
        </w:tc>
        <w:tc>
          <w:tcPr>
            <w:tcW w:w="2410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охвата детей дополнительным образованием.</w:t>
            </w:r>
          </w:p>
        </w:tc>
        <w:tc>
          <w:tcPr>
            <w:tcW w:w="245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709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1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445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обоснованных жалоб со стороны участников образовательного процесса</w:t>
            </w:r>
          </w:p>
        </w:tc>
        <w:tc>
          <w:tcPr>
            <w:tcW w:w="2410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445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Style w:val="Pro-Marka"/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Отсутствие зарегистрированных случаев травматизма обучающихся и работников за прошедший период</w:t>
            </w:r>
          </w:p>
        </w:tc>
        <w:tc>
          <w:tcPr>
            <w:tcW w:w="2410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45D0E" w:rsidRPr="00AC5743" w:rsidRDefault="00373D8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445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 неблагоприятных социально-экономических условиях</w:t>
            </w:r>
          </w:p>
        </w:tc>
        <w:tc>
          <w:tcPr>
            <w:tcW w:w="2410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 заведующего в условиях ограниченного штатного расписания </w:t>
            </w:r>
          </w:p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(отсутствие ставок  зам. заведующего по ВР, завхоза и др.)</w:t>
            </w:r>
          </w:p>
        </w:tc>
        <w:tc>
          <w:tcPr>
            <w:tcW w:w="245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709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445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и достоверное предоставление информации по требованию вышестоящих организаций</w:t>
            </w:r>
          </w:p>
        </w:tc>
        <w:tc>
          <w:tcPr>
            <w:tcW w:w="2410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замечаний и нарушения сроков при выполнении поручений, своевременное предоставление ответов на запросы</w:t>
            </w:r>
          </w:p>
        </w:tc>
        <w:tc>
          <w:tcPr>
            <w:tcW w:w="245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45D0E" w:rsidRPr="00AC5743" w:rsidRDefault="00F14019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45D0E" w:rsidRPr="00AC5743" w:rsidRDefault="007F5B14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1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445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Style w:val="Pro-Marka"/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Своевременное размещение на </w:t>
            </w:r>
            <w:r w:rsidRPr="00AC5743">
              <w:rPr>
                <w:rStyle w:val="Pro-Marka"/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 xml:space="preserve">официальном сайте учреждения информации о деятельности учреждения в 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законодательством</w:t>
            </w:r>
          </w:p>
        </w:tc>
        <w:tc>
          <w:tcPr>
            <w:tcW w:w="2410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:rsidR="00945D0E" w:rsidRPr="00AC5743" w:rsidRDefault="00987852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45D0E" w:rsidRPr="00AC5743" w:rsidRDefault="00F14019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45D0E" w:rsidRPr="00AC5743" w:rsidRDefault="007F5B14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1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4839" w:type="dxa"/>
            <w:gridSpan w:val="5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45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 балла</w:t>
            </w:r>
          </w:p>
        </w:tc>
        <w:tc>
          <w:tcPr>
            <w:tcW w:w="709" w:type="dxa"/>
          </w:tcPr>
          <w:p w:rsidR="00945D0E" w:rsidRPr="00AC5743" w:rsidRDefault="00AD029C" w:rsidP="00261E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945D0E" w:rsidRPr="00AC5743" w:rsidRDefault="00AD029C" w:rsidP="00000D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945D0E" w:rsidRPr="00AC5743" w:rsidRDefault="00AD029C" w:rsidP="001E52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45D0E" w:rsidRPr="00AC5743" w:rsidRDefault="00AD029C" w:rsidP="00261E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508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5D0E" w:rsidRPr="00AC5743" w:rsidRDefault="00AD029C" w:rsidP="00000D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508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45D0E" w:rsidRPr="00AC5743" w:rsidRDefault="00AD029C" w:rsidP="00364F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5084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45D0E" w:rsidRPr="00AC5743" w:rsidRDefault="0025084B" w:rsidP="00261E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945D0E" w:rsidRPr="00AC5743" w:rsidRDefault="00AD029C" w:rsidP="00000D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741" w:type="dxa"/>
          </w:tcPr>
          <w:p w:rsidR="00945D0E" w:rsidRPr="00AC5743" w:rsidRDefault="0025084B" w:rsidP="00000D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</w:tr>
    </w:tbl>
    <w:p w:rsidR="00C1159C" w:rsidRDefault="00C1159C" w:rsidP="00261EAC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C1159C" w:rsidSect="005D0F06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tbl>
      <w:tblPr>
        <w:tblW w:w="14598" w:type="dxa"/>
        <w:jc w:val="center"/>
        <w:tblInd w:w="-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"/>
        <w:gridCol w:w="2963"/>
        <w:gridCol w:w="80"/>
        <w:gridCol w:w="2472"/>
        <w:gridCol w:w="1984"/>
        <w:gridCol w:w="2127"/>
        <w:gridCol w:w="2126"/>
        <w:gridCol w:w="2123"/>
      </w:tblGrid>
      <w:tr w:rsidR="00C1159C" w:rsidRPr="00AC5743" w:rsidTr="00C1159C">
        <w:trPr>
          <w:trHeight w:val="285"/>
          <w:jc w:val="center"/>
        </w:trPr>
        <w:tc>
          <w:tcPr>
            <w:tcW w:w="723" w:type="dxa"/>
          </w:tcPr>
          <w:p w:rsidR="00C1159C" w:rsidRPr="00AC5743" w:rsidRDefault="00C1159C" w:rsidP="00C115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C574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AC5743">
              <w:rPr>
                <w:rFonts w:ascii="Times New Roman" w:hAnsi="Times New Roman"/>
                <w:b/>
                <w:sz w:val="18"/>
                <w:szCs w:val="18"/>
              </w:rPr>
              <w:t>п\</w:t>
            </w:r>
            <w:proofErr w:type="gramStart"/>
            <w:r w:rsidRPr="00AC574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043" w:type="dxa"/>
            <w:gridSpan w:val="2"/>
          </w:tcPr>
          <w:p w:rsidR="00C1159C" w:rsidRPr="00AC5743" w:rsidRDefault="00C1159C" w:rsidP="00C115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1159C" w:rsidRPr="00AC5743" w:rsidRDefault="00C1159C" w:rsidP="00C115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C5743">
              <w:rPr>
                <w:rFonts w:ascii="Times New Roman" w:hAnsi="Times New Roman"/>
                <w:b/>
                <w:sz w:val="18"/>
                <w:szCs w:val="18"/>
              </w:rPr>
              <w:t>Ключевые показатели эффективности (КПЭ)</w:t>
            </w:r>
          </w:p>
        </w:tc>
        <w:tc>
          <w:tcPr>
            <w:tcW w:w="2472" w:type="dxa"/>
            <w:vAlign w:val="center"/>
          </w:tcPr>
          <w:p w:rsidR="00C1159C" w:rsidRPr="00AC5743" w:rsidRDefault="00C1159C" w:rsidP="00C115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5743">
              <w:rPr>
                <w:rFonts w:ascii="Times New Roman" w:hAnsi="Times New Roman"/>
                <w:b/>
                <w:sz w:val="18"/>
                <w:szCs w:val="18"/>
              </w:rPr>
              <w:t>Критерий   оценки деятельности</w:t>
            </w:r>
          </w:p>
        </w:tc>
        <w:tc>
          <w:tcPr>
            <w:tcW w:w="1984" w:type="dxa"/>
            <w:vAlign w:val="center"/>
          </w:tcPr>
          <w:p w:rsidR="00C1159C" w:rsidRPr="00AC5743" w:rsidRDefault="00C1159C" w:rsidP="00C11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proofErr w:type="spellStart"/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ax</w:t>
            </w:r>
            <w:proofErr w:type="spellEnd"/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6376" w:type="dxa"/>
            <w:gridSpan w:val="3"/>
          </w:tcPr>
          <w:p w:rsidR="00C1159C" w:rsidRPr="00AC5743" w:rsidRDefault="00C1159C" w:rsidP="00261E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159C" w:rsidRPr="00AC5743" w:rsidTr="00C1159C">
        <w:trPr>
          <w:trHeight w:val="285"/>
          <w:jc w:val="center"/>
        </w:trPr>
        <w:tc>
          <w:tcPr>
            <w:tcW w:w="8222" w:type="dxa"/>
            <w:gridSpan w:val="5"/>
            <w:vAlign w:val="center"/>
          </w:tcPr>
          <w:p w:rsidR="00C1159C" w:rsidRPr="00AC5743" w:rsidRDefault="00C1159C" w:rsidP="00261EA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743">
              <w:rPr>
                <w:rFonts w:ascii="Times New Roman" w:hAnsi="Times New Roman"/>
                <w:b/>
                <w:sz w:val="20"/>
                <w:szCs w:val="20"/>
              </w:rPr>
              <w:t>3.Муниципальные бюджетные образовательные учреждения дополнительного образования</w:t>
            </w:r>
          </w:p>
        </w:tc>
        <w:tc>
          <w:tcPr>
            <w:tcW w:w="2127" w:type="dxa"/>
            <w:vAlign w:val="bottom"/>
          </w:tcPr>
          <w:p w:rsidR="00C1159C" w:rsidRPr="00AC5743" w:rsidRDefault="00C1159C" w:rsidP="00C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ПДЮСШ</w:t>
            </w:r>
          </w:p>
        </w:tc>
        <w:tc>
          <w:tcPr>
            <w:tcW w:w="2126" w:type="dxa"/>
            <w:vAlign w:val="bottom"/>
          </w:tcPr>
          <w:p w:rsidR="00C1159C" w:rsidRPr="00AC5743" w:rsidRDefault="00C1159C" w:rsidP="00C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ПЦДТ</w:t>
            </w:r>
          </w:p>
        </w:tc>
        <w:tc>
          <w:tcPr>
            <w:tcW w:w="2123" w:type="dxa"/>
            <w:vAlign w:val="bottom"/>
          </w:tcPr>
          <w:p w:rsidR="00C1159C" w:rsidRPr="00AC5743" w:rsidRDefault="00C1159C" w:rsidP="00C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ПДШИ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723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1</w:t>
            </w:r>
          </w:p>
        </w:tc>
        <w:tc>
          <w:tcPr>
            <w:tcW w:w="2963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реализации мероприятий  национального проекта «Образование» и в других инновационных проектах  </w:t>
            </w:r>
          </w:p>
        </w:tc>
        <w:tc>
          <w:tcPr>
            <w:tcW w:w="2552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 является региональной площадкой  по реализации  национального проекта</w:t>
            </w:r>
          </w:p>
        </w:tc>
        <w:tc>
          <w:tcPr>
            <w:tcW w:w="198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60 баллов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проект – 10)</w:t>
            </w:r>
          </w:p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3</w:t>
            </w:r>
            <w:r w:rsidR="00C47A87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3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5D0E" w:rsidRPr="00AC5743" w:rsidTr="00324444">
        <w:trPr>
          <w:trHeight w:val="920"/>
          <w:jc w:val="center"/>
        </w:trPr>
        <w:tc>
          <w:tcPr>
            <w:tcW w:w="723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2</w:t>
            </w:r>
          </w:p>
        </w:tc>
        <w:tc>
          <w:tcPr>
            <w:tcW w:w="2963" w:type="dxa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C5743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Работа в системе ГИС СОЛО и «НАВИГАТОР»</w:t>
            </w:r>
          </w:p>
        </w:tc>
        <w:tc>
          <w:tcPr>
            <w:tcW w:w="2552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заполнение системы  «Навигатор», ГИС СОЛО</w:t>
            </w:r>
          </w:p>
        </w:tc>
        <w:tc>
          <w:tcPr>
            <w:tcW w:w="198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4 баллов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2 за каждую)</w:t>
            </w:r>
          </w:p>
        </w:tc>
        <w:tc>
          <w:tcPr>
            <w:tcW w:w="2127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3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45D0E" w:rsidRPr="00AC5743" w:rsidTr="00324444">
        <w:trPr>
          <w:trHeight w:val="535"/>
          <w:jc w:val="center"/>
        </w:trPr>
        <w:tc>
          <w:tcPr>
            <w:tcW w:w="723" w:type="dxa"/>
            <w:vMerge w:val="restart"/>
          </w:tcPr>
          <w:p w:rsidR="00945D0E" w:rsidRPr="00AC5743" w:rsidRDefault="00945D0E" w:rsidP="00324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3" w:type="dxa"/>
            <w:vMerge w:val="restart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имиджа образовательной организации</w:t>
            </w:r>
          </w:p>
        </w:tc>
        <w:tc>
          <w:tcPr>
            <w:tcW w:w="2552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руководителя в конкурсах регионального и федерального уровней</w:t>
            </w:r>
          </w:p>
        </w:tc>
        <w:tc>
          <w:tcPr>
            <w:tcW w:w="1984" w:type="dxa"/>
          </w:tcPr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25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баллов 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региональный уровень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 – 10 баллов Победитель – 20 баллов; 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федеральный уровень: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– 15 баллов, Победитель – 25 баллов)</w:t>
            </w:r>
            <w:proofErr w:type="gramEnd"/>
          </w:p>
        </w:tc>
        <w:tc>
          <w:tcPr>
            <w:tcW w:w="2127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3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5D0E" w:rsidRPr="00AC5743" w:rsidTr="00324444">
        <w:trPr>
          <w:trHeight w:val="580"/>
          <w:jc w:val="center"/>
        </w:trPr>
        <w:tc>
          <w:tcPr>
            <w:tcW w:w="723" w:type="dxa"/>
            <w:vMerge/>
          </w:tcPr>
          <w:p w:rsidR="00945D0E" w:rsidRPr="00AC5743" w:rsidRDefault="00945D0E" w:rsidP="00261EA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</w:tcPr>
          <w:p w:rsidR="00945D0E" w:rsidRPr="00AC5743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945D0E" w:rsidRPr="00AC5743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педагогов ОО в конкурсах муниципального, регионального и федерального уровней</w:t>
            </w:r>
          </w:p>
        </w:tc>
        <w:tc>
          <w:tcPr>
            <w:tcW w:w="1984" w:type="dxa"/>
          </w:tcPr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25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баллов 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муниципальный уровень:</w:t>
            </w:r>
            <w:proofErr w:type="gramEnd"/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– 5 баллов, 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призер – 10 баллов, 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– 15 баллов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региональный уровень: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– 10 баллов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призер – 15 баллов, 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– 20 баллов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федеральный уровень: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– 15 баллов</w:t>
            </w:r>
          </w:p>
          <w:p w:rsidR="00945D0E" w:rsidRPr="00AC5743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призер – 20 баллов, </w:t>
            </w:r>
          </w:p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– 25 баллов)</w:t>
            </w:r>
          </w:p>
        </w:tc>
        <w:tc>
          <w:tcPr>
            <w:tcW w:w="2127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2126" w:type="dxa"/>
          </w:tcPr>
          <w:p w:rsidR="00945D0E" w:rsidRPr="00AC5743" w:rsidRDefault="00C47A87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="00945D0E" w:rsidRPr="00AC5743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2123" w:type="dxa"/>
          </w:tcPr>
          <w:p w:rsidR="00945D0E" w:rsidRPr="00AC5743" w:rsidRDefault="002B157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hAnsi="Times New Roman"/>
                <w:sz w:val="20"/>
                <w:szCs w:val="20"/>
                <w:u w:val="single"/>
              </w:rPr>
              <w:t>25</w:t>
            </w:r>
          </w:p>
        </w:tc>
      </w:tr>
      <w:tr w:rsidR="00945D0E" w:rsidRPr="00AC5743" w:rsidTr="00324444">
        <w:trPr>
          <w:trHeight w:val="580"/>
          <w:jc w:val="center"/>
        </w:trPr>
        <w:tc>
          <w:tcPr>
            <w:tcW w:w="723" w:type="dxa"/>
            <w:vMerge/>
          </w:tcPr>
          <w:p w:rsidR="00945D0E" w:rsidRPr="00AC5743" w:rsidRDefault="00945D0E" w:rsidP="00261EA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</w:tcPr>
          <w:p w:rsidR="00945D0E" w:rsidRPr="00AC5743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945D0E" w:rsidRPr="00AC5743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образовательной организации  в конкурсах регионального и федерального уровней</w:t>
            </w:r>
          </w:p>
        </w:tc>
        <w:tc>
          <w:tcPr>
            <w:tcW w:w="1984" w:type="dxa"/>
          </w:tcPr>
          <w:p w:rsidR="00945D0E" w:rsidRPr="00AC5743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 более 20 баллов 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(участие – 10 баллов, призер – 15 баллов, победитель – 20 баллов)</w:t>
            </w:r>
          </w:p>
        </w:tc>
        <w:tc>
          <w:tcPr>
            <w:tcW w:w="2127" w:type="dxa"/>
          </w:tcPr>
          <w:p w:rsidR="00945D0E" w:rsidRPr="00AC5743" w:rsidRDefault="009E0968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  <w:r w:rsidR="00324444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945D0E" w:rsidRPr="00AC5743" w:rsidRDefault="00C47A87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2</w:t>
            </w:r>
            <w:r w:rsidR="00945D0E" w:rsidRPr="00AC57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3" w:type="dxa"/>
          </w:tcPr>
          <w:p w:rsidR="00945D0E" w:rsidRPr="00AC5743" w:rsidRDefault="0075460C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723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4</w:t>
            </w:r>
          </w:p>
        </w:tc>
        <w:tc>
          <w:tcPr>
            <w:tcW w:w="2963" w:type="dxa"/>
          </w:tcPr>
          <w:p w:rsidR="00945D0E" w:rsidRPr="00AC5743" w:rsidRDefault="00945D0E" w:rsidP="003244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контингента</w:t>
            </w:r>
          </w:p>
        </w:tc>
        <w:tc>
          <w:tcPr>
            <w:tcW w:w="2552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Положительная динамика охвата детей в учреждении – по отношению к предыдущему году</w:t>
            </w:r>
          </w:p>
        </w:tc>
        <w:tc>
          <w:tcPr>
            <w:tcW w:w="198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2127" w:type="dxa"/>
          </w:tcPr>
          <w:p w:rsidR="00945D0E" w:rsidRPr="00AC5743" w:rsidRDefault="002B157C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45D0E" w:rsidRPr="00AC5743" w:rsidRDefault="00C47A87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3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723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5</w:t>
            </w:r>
          </w:p>
        </w:tc>
        <w:tc>
          <w:tcPr>
            <w:tcW w:w="2963" w:type="dxa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поручений учредителя</w:t>
            </w:r>
          </w:p>
        </w:tc>
        <w:tc>
          <w:tcPr>
            <w:tcW w:w="2552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поручений, не предусмотренных должностными обязанностями</w:t>
            </w:r>
          </w:p>
        </w:tc>
        <w:tc>
          <w:tcPr>
            <w:tcW w:w="198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2127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45D0E" w:rsidRPr="00AC5743" w:rsidRDefault="00C47A87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3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723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6</w:t>
            </w:r>
          </w:p>
        </w:tc>
        <w:tc>
          <w:tcPr>
            <w:tcW w:w="2963" w:type="dxa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структурных подразделений</w:t>
            </w:r>
          </w:p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Сетевое взаимодействие с образовательными учреждениями района</w:t>
            </w:r>
          </w:p>
        </w:tc>
        <w:tc>
          <w:tcPr>
            <w:tcW w:w="2552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10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баллов</w:t>
            </w:r>
          </w:p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(5 баллов - наличие структурных подразделений, 5 баллов - сетевое взаимодействие)</w:t>
            </w:r>
          </w:p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3" w:type="dxa"/>
          </w:tcPr>
          <w:p w:rsidR="00945D0E" w:rsidRPr="00AC5743" w:rsidRDefault="002B157C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723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7</w:t>
            </w:r>
          </w:p>
        </w:tc>
        <w:tc>
          <w:tcPr>
            <w:tcW w:w="2963" w:type="dxa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Style w:val="Pro-Marka"/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Отсутствие зарегистрированных случаев травматизма обучающихся и работников за прошедший период</w:t>
            </w:r>
          </w:p>
        </w:tc>
        <w:tc>
          <w:tcPr>
            <w:tcW w:w="2552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2127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3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723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8</w:t>
            </w:r>
          </w:p>
        </w:tc>
        <w:tc>
          <w:tcPr>
            <w:tcW w:w="2963" w:type="dxa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Style w:val="Pro-Marka"/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Своевременное размещение на официальном сайте учреждения информации о деятельности учреждения в </w:t>
            </w: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законодательством</w:t>
            </w:r>
          </w:p>
        </w:tc>
        <w:tc>
          <w:tcPr>
            <w:tcW w:w="2552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2127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45D0E" w:rsidRPr="00AC5743" w:rsidRDefault="00C47A87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3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723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9</w:t>
            </w:r>
          </w:p>
        </w:tc>
        <w:tc>
          <w:tcPr>
            <w:tcW w:w="2963" w:type="dxa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и достоверное предоставление информации по требованию вышестоящих организаций</w:t>
            </w:r>
          </w:p>
        </w:tc>
        <w:tc>
          <w:tcPr>
            <w:tcW w:w="2552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замечаний и нарушения сроков при выполнении поручений, своевременное предоставление ответов на запросы</w:t>
            </w:r>
          </w:p>
        </w:tc>
        <w:tc>
          <w:tcPr>
            <w:tcW w:w="198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2127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3" w:type="dxa"/>
          </w:tcPr>
          <w:p w:rsidR="00945D0E" w:rsidRPr="00AC5743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723" w:type="dxa"/>
          </w:tcPr>
          <w:p w:rsidR="00945D0E" w:rsidRPr="00AC5743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C5743">
              <w:rPr>
                <w:sz w:val="20"/>
                <w:szCs w:val="20"/>
              </w:rPr>
              <w:t>10</w:t>
            </w:r>
          </w:p>
        </w:tc>
        <w:tc>
          <w:tcPr>
            <w:tcW w:w="2963" w:type="dxa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обоснованных жалоб со стороны участников образовательного процесса</w:t>
            </w:r>
          </w:p>
        </w:tc>
        <w:tc>
          <w:tcPr>
            <w:tcW w:w="2552" w:type="dxa"/>
            <w:gridSpan w:val="2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2127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3" w:type="dxa"/>
          </w:tcPr>
          <w:p w:rsidR="00945D0E" w:rsidRPr="00AC5743" w:rsidRDefault="00945D0E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45D0E" w:rsidRPr="00AC5743" w:rsidTr="00324444">
        <w:trPr>
          <w:trHeight w:val="285"/>
          <w:jc w:val="center"/>
        </w:trPr>
        <w:tc>
          <w:tcPr>
            <w:tcW w:w="6238" w:type="dxa"/>
            <w:gridSpan w:val="4"/>
          </w:tcPr>
          <w:p w:rsidR="00945D0E" w:rsidRPr="00AC5743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945D0E" w:rsidRPr="00AC5743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7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 балла</w:t>
            </w:r>
          </w:p>
        </w:tc>
        <w:tc>
          <w:tcPr>
            <w:tcW w:w="2127" w:type="dxa"/>
          </w:tcPr>
          <w:p w:rsidR="00945D0E" w:rsidRPr="00AC5743" w:rsidRDefault="0025084B" w:rsidP="00261E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126" w:type="dxa"/>
            <w:vAlign w:val="center"/>
          </w:tcPr>
          <w:p w:rsidR="00945D0E" w:rsidRPr="00AC5743" w:rsidRDefault="0025084B" w:rsidP="007912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</w:t>
            </w:r>
          </w:p>
        </w:tc>
        <w:tc>
          <w:tcPr>
            <w:tcW w:w="2123" w:type="dxa"/>
          </w:tcPr>
          <w:p w:rsidR="00945D0E" w:rsidRPr="00AC5743" w:rsidRDefault="00AD029C" w:rsidP="00000D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</w:tr>
    </w:tbl>
    <w:p w:rsidR="00800023" w:rsidRDefault="00800023" w:rsidP="00261EAC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800023" w:rsidSect="005D0F06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tbl>
      <w:tblPr>
        <w:tblW w:w="14506" w:type="dxa"/>
        <w:jc w:val="center"/>
        <w:tblInd w:w="-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4214"/>
        <w:gridCol w:w="8"/>
        <w:gridCol w:w="2544"/>
        <w:gridCol w:w="1709"/>
        <w:gridCol w:w="5040"/>
      </w:tblGrid>
      <w:tr w:rsidR="00800023" w:rsidRPr="009E0968" w:rsidTr="00800023">
        <w:trPr>
          <w:trHeight w:val="285"/>
          <w:jc w:val="center"/>
        </w:trPr>
        <w:tc>
          <w:tcPr>
            <w:tcW w:w="991" w:type="dxa"/>
          </w:tcPr>
          <w:p w:rsidR="00800023" w:rsidRPr="009E0968" w:rsidRDefault="00800023" w:rsidP="001C04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E096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9E0968">
              <w:rPr>
                <w:rFonts w:ascii="Times New Roman" w:hAnsi="Times New Roman"/>
                <w:b/>
                <w:sz w:val="18"/>
                <w:szCs w:val="18"/>
              </w:rPr>
              <w:t>п\</w:t>
            </w:r>
            <w:proofErr w:type="gramStart"/>
            <w:r w:rsidRPr="009E096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22" w:type="dxa"/>
            <w:gridSpan w:val="2"/>
          </w:tcPr>
          <w:p w:rsidR="00800023" w:rsidRPr="009E0968" w:rsidRDefault="00800023" w:rsidP="001C04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00023" w:rsidRPr="009E0968" w:rsidRDefault="00800023" w:rsidP="001C04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E0968">
              <w:rPr>
                <w:rFonts w:ascii="Times New Roman" w:hAnsi="Times New Roman"/>
                <w:b/>
                <w:sz w:val="18"/>
                <w:szCs w:val="18"/>
              </w:rPr>
              <w:t>Ключевые показатели эффективности (КПЭ)</w:t>
            </w:r>
          </w:p>
        </w:tc>
        <w:tc>
          <w:tcPr>
            <w:tcW w:w="2544" w:type="dxa"/>
            <w:vAlign w:val="center"/>
          </w:tcPr>
          <w:p w:rsidR="00800023" w:rsidRPr="009E0968" w:rsidRDefault="00800023" w:rsidP="001C0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968">
              <w:rPr>
                <w:rFonts w:ascii="Times New Roman" w:hAnsi="Times New Roman"/>
                <w:b/>
                <w:sz w:val="18"/>
                <w:szCs w:val="18"/>
              </w:rPr>
              <w:t>Критерий   оценки деятельности</w:t>
            </w:r>
          </w:p>
        </w:tc>
        <w:tc>
          <w:tcPr>
            <w:tcW w:w="1709" w:type="dxa"/>
            <w:vAlign w:val="center"/>
          </w:tcPr>
          <w:p w:rsidR="00800023" w:rsidRPr="009E0968" w:rsidRDefault="00800023" w:rsidP="001C04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proofErr w:type="spellStart"/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ax</w:t>
            </w:r>
            <w:proofErr w:type="spellEnd"/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5040" w:type="dxa"/>
          </w:tcPr>
          <w:p w:rsidR="00800023" w:rsidRPr="009E0968" w:rsidRDefault="00800023" w:rsidP="00261E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0023" w:rsidRPr="009E0968" w:rsidTr="00800023">
        <w:trPr>
          <w:trHeight w:val="285"/>
          <w:jc w:val="center"/>
        </w:trPr>
        <w:tc>
          <w:tcPr>
            <w:tcW w:w="7757" w:type="dxa"/>
            <w:gridSpan w:val="4"/>
            <w:vAlign w:val="center"/>
          </w:tcPr>
          <w:p w:rsidR="00800023" w:rsidRPr="009E0968" w:rsidRDefault="00800023" w:rsidP="0026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800023" w:rsidRPr="009E0968" w:rsidRDefault="00800023" w:rsidP="00261E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800023" w:rsidRPr="009E0968" w:rsidRDefault="00800023" w:rsidP="005E59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968">
              <w:rPr>
                <w:rFonts w:ascii="Times New Roman" w:hAnsi="Times New Roman"/>
                <w:b/>
                <w:sz w:val="20"/>
                <w:szCs w:val="20"/>
              </w:rPr>
              <w:t>МБУ «Центр психолого-педагогической, медицинской и социальной помощи»</w:t>
            </w:r>
          </w:p>
        </w:tc>
      </w:tr>
      <w:tr w:rsidR="00945D0E" w:rsidRPr="009E0968" w:rsidTr="00324444">
        <w:trPr>
          <w:trHeight w:val="285"/>
          <w:jc w:val="center"/>
        </w:trPr>
        <w:tc>
          <w:tcPr>
            <w:tcW w:w="991" w:type="dxa"/>
          </w:tcPr>
          <w:p w:rsidR="00945D0E" w:rsidRPr="009E0968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9E0968">
              <w:rPr>
                <w:sz w:val="20"/>
                <w:szCs w:val="20"/>
              </w:rPr>
              <w:t>1</w:t>
            </w:r>
          </w:p>
        </w:tc>
        <w:tc>
          <w:tcPr>
            <w:tcW w:w="4214" w:type="dxa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дошкольных групп </w:t>
            </w:r>
          </w:p>
        </w:tc>
        <w:tc>
          <w:tcPr>
            <w:tcW w:w="2552" w:type="dxa"/>
            <w:gridSpan w:val="2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945D0E" w:rsidRPr="009E0968" w:rsidRDefault="00945D0E" w:rsidP="003244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6 баллов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группа - 2 балла)</w:t>
            </w:r>
          </w:p>
        </w:tc>
        <w:tc>
          <w:tcPr>
            <w:tcW w:w="5040" w:type="dxa"/>
          </w:tcPr>
          <w:p w:rsidR="00945D0E" w:rsidRPr="009E0968" w:rsidRDefault="00F14019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9E0968">
              <w:rPr>
                <w:sz w:val="20"/>
                <w:szCs w:val="20"/>
              </w:rPr>
              <w:t>6</w:t>
            </w:r>
          </w:p>
        </w:tc>
      </w:tr>
      <w:tr w:rsidR="00945D0E" w:rsidRPr="009E0968" w:rsidTr="00324444">
        <w:trPr>
          <w:trHeight w:val="285"/>
          <w:jc w:val="center"/>
        </w:trPr>
        <w:tc>
          <w:tcPr>
            <w:tcW w:w="991" w:type="dxa"/>
          </w:tcPr>
          <w:p w:rsidR="00945D0E" w:rsidRPr="009E0968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9E0968">
              <w:rPr>
                <w:sz w:val="20"/>
                <w:szCs w:val="20"/>
              </w:rPr>
              <w:t>2</w:t>
            </w:r>
          </w:p>
        </w:tc>
        <w:tc>
          <w:tcPr>
            <w:tcW w:w="4214" w:type="dxa"/>
          </w:tcPr>
          <w:p w:rsidR="00945D0E" w:rsidRPr="009E0968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 в реализации мероприятий  национального проекта «Образование» и в других инновационных проектах  </w:t>
            </w:r>
          </w:p>
        </w:tc>
        <w:tc>
          <w:tcPr>
            <w:tcW w:w="2552" w:type="dxa"/>
            <w:gridSpan w:val="2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«Точка роста»</w:t>
            </w:r>
          </w:p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«Вклад в будущее»</w:t>
            </w:r>
          </w:p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«Цифровая образовательная среда»</w:t>
            </w:r>
          </w:p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«Мобильный </w:t>
            </w:r>
            <w:proofErr w:type="spellStart"/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финансовой грамотности»</w:t>
            </w:r>
          </w:p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«Самбо в школу» и др.</w:t>
            </w:r>
          </w:p>
        </w:tc>
        <w:tc>
          <w:tcPr>
            <w:tcW w:w="1709" w:type="dxa"/>
          </w:tcPr>
          <w:p w:rsidR="00945D0E" w:rsidRPr="009E0968" w:rsidRDefault="00945D0E" w:rsidP="00324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12 баллов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проект – 2 балла)</w:t>
            </w:r>
          </w:p>
          <w:p w:rsidR="00945D0E" w:rsidRPr="009E0968" w:rsidRDefault="00945D0E" w:rsidP="00324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945D0E" w:rsidRPr="009E0968" w:rsidRDefault="00F14019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9E0968">
              <w:rPr>
                <w:sz w:val="20"/>
                <w:szCs w:val="20"/>
              </w:rPr>
              <w:t>0</w:t>
            </w:r>
          </w:p>
        </w:tc>
      </w:tr>
      <w:tr w:rsidR="00945D0E" w:rsidRPr="009E0968" w:rsidTr="00324444">
        <w:trPr>
          <w:trHeight w:val="285"/>
          <w:jc w:val="center"/>
        </w:trPr>
        <w:tc>
          <w:tcPr>
            <w:tcW w:w="991" w:type="dxa"/>
          </w:tcPr>
          <w:p w:rsidR="00945D0E" w:rsidRPr="009E0968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9E0968">
              <w:rPr>
                <w:sz w:val="20"/>
                <w:szCs w:val="20"/>
              </w:rPr>
              <w:t>3</w:t>
            </w:r>
          </w:p>
        </w:tc>
        <w:tc>
          <w:tcPr>
            <w:tcW w:w="4214" w:type="dxa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2552" w:type="dxa"/>
            <w:gridSpan w:val="2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победителей и призеров Всероссийских </w:t>
            </w:r>
            <w:proofErr w:type="gramStart"/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конкурсов</w:t>
            </w:r>
            <w:proofErr w:type="gramEnd"/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проводимых Комитетом общего и профессионального образования и центром Ладога</w:t>
            </w:r>
          </w:p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(регионального этапа и заключительного этапа)</w:t>
            </w:r>
          </w:p>
        </w:tc>
        <w:tc>
          <w:tcPr>
            <w:tcW w:w="1709" w:type="dxa"/>
          </w:tcPr>
          <w:p w:rsidR="00945D0E" w:rsidRPr="009E0968" w:rsidRDefault="00945D0E" w:rsidP="003244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20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баллов 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(призёр – 3 балла  (1 чел.)</w:t>
            </w:r>
            <w:proofErr w:type="gramEnd"/>
          </w:p>
          <w:p w:rsidR="00945D0E" w:rsidRPr="009E0968" w:rsidRDefault="00945D0E" w:rsidP="003244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– 10 баллов  (1 чел.)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Федеральный уровень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 – 15 баллов (1 чел.)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– 20 баллов (1 чел.))</w:t>
            </w:r>
          </w:p>
        </w:tc>
        <w:tc>
          <w:tcPr>
            <w:tcW w:w="5040" w:type="dxa"/>
          </w:tcPr>
          <w:p w:rsidR="00945D0E" w:rsidRPr="009E0968" w:rsidRDefault="0003389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9E0968">
              <w:rPr>
                <w:sz w:val="20"/>
                <w:szCs w:val="20"/>
              </w:rPr>
              <w:t>0</w:t>
            </w:r>
          </w:p>
        </w:tc>
      </w:tr>
      <w:tr w:rsidR="00945D0E" w:rsidRPr="009E0968" w:rsidTr="00324444">
        <w:trPr>
          <w:trHeight w:val="285"/>
          <w:jc w:val="center"/>
        </w:trPr>
        <w:tc>
          <w:tcPr>
            <w:tcW w:w="991" w:type="dxa"/>
            <w:vMerge w:val="restart"/>
          </w:tcPr>
          <w:p w:rsidR="00945D0E" w:rsidRPr="009E0968" w:rsidRDefault="00945D0E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9E0968">
              <w:rPr>
                <w:sz w:val="20"/>
                <w:szCs w:val="20"/>
              </w:rPr>
              <w:t>4</w:t>
            </w:r>
          </w:p>
        </w:tc>
        <w:tc>
          <w:tcPr>
            <w:tcW w:w="4214" w:type="dxa"/>
            <w:vMerge w:val="restart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имиджа образовательной организации</w:t>
            </w:r>
          </w:p>
        </w:tc>
        <w:tc>
          <w:tcPr>
            <w:tcW w:w="2552" w:type="dxa"/>
            <w:gridSpan w:val="2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руководителя в конкурсах регионального и федерального уровней</w:t>
            </w:r>
          </w:p>
        </w:tc>
        <w:tc>
          <w:tcPr>
            <w:tcW w:w="1709" w:type="dxa"/>
          </w:tcPr>
          <w:p w:rsidR="00945D0E" w:rsidRPr="009E0968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25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баллов 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региональный уровень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участие – 10 баллов победитель – 20 баллов; 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федеральный уровень: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– 15 баллов, победитель – 25 баллов)</w:t>
            </w:r>
          </w:p>
        </w:tc>
        <w:tc>
          <w:tcPr>
            <w:tcW w:w="5040" w:type="dxa"/>
          </w:tcPr>
          <w:p w:rsidR="00945D0E" w:rsidRPr="009E0968" w:rsidRDefault="00F14019" w:rsidP="0032444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9E0968">
              <w:rPr>
                <w:sz w:val="20"/>
                <w:szCs w:val="20"/>
              </w:rPr>
              <w:t>0</w:t>
            </w:r>
          </w:p>
        </w:tc>
      </w:tr>
      <w:tr w:rsidR="00945D0E" w:rsidRPr="009E0968" w:rsidTr="00324444">
        <w:trPr>
          <w:trHeight w:val="285"/>
          <w:jc w:val="center"/>
        </w:trPr>
        <w:tc>
          <w:tcPr>
            <w:tcW w:w="991" w:type="dxa"/>
            <w:vMerge/>
          </w:tcPr>
          <w:p w:rsidR="00945D0E" w:rsidRPr="009E0968" w:rsidRDefault="00945D0E" w:rsidP="005D0F06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14" w:type="dxa"/>
            <w:vMerge/>
          </w:tcPr>
          <w:p w:rsidR="00945D0E" w:rsidRPr="009E0968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945D0E" w:rsidRPr="009E0968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педагогов в конкурсах муниципального, регионального и федерального уровней</w:t>
            </w:r>
          </w:p>
        </w:tc>
        <w:tc>
          <w:tcPr>
            <w:tcW w:w="1709" w:type="dxa"/>
          </w:tcPr>
          <w:p w:rsidR="00945D0E" w:rsidRPr="009E0968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25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баллов 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муниципальный уровень:</w:t>
            </w:r>
            <w:proofErr w:type="gramEnd"/>
          </w:p>
          <w:p w:rsidR="00945D0E" w:rsidRPr="009E0968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– 5 баллов, 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призер – 10 баллов, 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– 15 баллов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региональный уровень: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– 10 баллов 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призер – 15 баллов, 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– 20 баллов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федеральный уровень: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– 15 баллов</w:t>
            </w:r>
          </w:p>
          <w:p w:rsidR="00945D0E" w:rsidRPr="009E0968" w:rsidRDefault="00945D0E" w:rsidP="00324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призер – 20 баллов, </w:t>
            </w:r>
          </w:p>
          <w:p w:rsidR="00945D0E" w:rsidRPr="009E0968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– 25 баллов)</w:t>
            </w:r>
          </w:p>
        </w:tc>
        <w:tc>
          <w:tcPr>
            <w:tcW w:w="5040" w:type="dxa"/>
          </w:tcPr>
          <w:p w:rsidR="00945D0E" w:rsidRPr="009E0968" w:rsidRDefault="0003389E" w:rsidP="00945D0E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sz w:val="20"/>
                <w:szCs w:val="20"/>
              </w:rPr>
            </w:pPr>
            <w:r w:rsidRPr="009E0968">
              <w:rPr>
                <w:sz w:val="20"/>
                <w:szCs w:val="20"/>
              </w:rPr>
              <w:lastRenderedPageBreak/>
              <w:t>0</w:t>
            </w:r>
          </w:p>
        </w:tc>
      </w:tr>
      <w:tr w:rsidR="00945D0E" w:rsidRPr="009E0968" w:rsidTr="00324444">
        <w:trPr>
          <w:trHeight w:val="285"/>
          <w:jc w:val="center"/>
        </w:trPr>
        <w:tc>
          <w:tcPr>
            <w:tcW w:w="991" w:type="dxa"/>
            <w:vMerge/>
          </w:tcPr>
          <w:p w:rsidR="00945D0E" w:rsidRPr="009E0968" w:rsidRDefault="00945D0E" w:rsidP="00261EA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14" w:type="dxa"/>
            <w:vMerge/>
          </w:tcPr>
          <w:p w:rsidR="00945D0E" w:rsidRPr="009E0968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945D0E" w:rsidRPr="009E0968" w:rsidRDefault="00945D0E" w:rsidP="0026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образовательной организации  в конкурсах регионального и федерального уровней («Школа года», «Ярмарка инноваций», конкурс Управляющих советов и др.)</w:t>
            </w:r>
          </w:p>
        </w:tc>
        <w:tc>
          <w:tcPr>
            <w:tcW w:w="1709" w:type="dxa"/>
          </w:tcPr>
          <w:p w:rsidR="00945D0E" w:rsidRPr="009E0968" w:rsidRDefault="00945D0E" w:rsidP="00261E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20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баллов 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(участие – 10 баллов, призер – 15 баллов, победитель – 20 баллов)</w:t>
            </w:r>
          </w:p>
        </w:tc>
        <w:tc>
          <w:tcPr>
            <w:tcW w:w="5040" w:type="dxa"/>
          </w:tcPr>
          <w:p w:rsidR="009E0968" w:rsidRPr="009E0968" w:rsidRDefault="0003389E" w:rsidP="00176714">
            <w:pPr>
              <w:tabs>
                <w:tab w:val="left" w:pos="509"/>
              </w:tabs>
              <w:rPr>
                <w:rFonts w:ascii="Times New Roman" w:hAnsi="Times New Roman" w:cs="Times New Roman"/>
              </w:rPr>
            </w:pPr>
            <w:r w:rsidRPr="009E0968">
              <w:rPr>
                <w:rFonts w:ascii="Times New Roman" w:hAnsi="Times New Roman" w:cs="Times New Roman"/>
              </w:rPr>
              <w:t>0</w:t>
            </w:r>
          </w:p>
          <w:p w:rsidR="009E0968" w:rsidRPr="009E0968" w:rsidRDefault="009E0968" w:rsidP="00176714">
            <w:pPr>
              <w:tabs>
                <w:tab w:val="left" w:pos="509"/>
              </w:tabs>
              <w:rPr>
                <w:rFonts w:ascii="Times New Roman" w:hAnsi="Times New Roman" w:cs="Times New Roman"/>
              </w:rPr>
            </w:pPr>
          </w:p>
          <w:p w:rsidR="009E0968" w:rsidRPr="009E0968" w:rsidRDefault="009E0968" w:rsidP="00176714">
            <w:pPr>
              <w:tabs>
                <w:tab w:val="left" w:pos="509"/>
              </w:tabs>
              <w:rPr>
                <w:rFonts w:ascii="Times New Roman" w:hAnsi="Times New Roman" w:cs="Times New Roman"/>
              </w:rPr>
            </w:pPr>
          </w:p>
          <w:p w:rsidR="00945D0E" w:rsidRPr="009E0968" w:rsidRDefault="00945D0E" w:rsidP="00176714">
            <w:pPr>
              <w:tabs>
                <w:tab w:val="left" w:pos="509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45D0E" w:rsidRPr="009E0968" w:rsidTr="00324444">
        <w:trPr>
          <w:trHeight w:val="285"/>
          <w:jc w:val="center"/>
        </w:trPr>
        <w:tc>
          <w:tcPr>
            <w:tcW w:w="991" w:type="dxa"/>
          </w:tcPr>
          <w:p w:rsidR="00945D0E" w:rsidRPr="009E0968" w:rsidRDefault="00945D0E" w:rsidP="00324444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0968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4214" w:type="dxa"/>
          </w:tcPr>
          <w:p w:rsidR="00945D0E" w:rsidRPr="009E0968" w:rsidRDefault="00945D0E" w:rsidP="00324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связи с учреждениями дополнительного образования, высшими учебными заведениями</w:t>
            </w:r>
          </w:p>
        </w:tc>
        <w:tc>
          <w:tcPr>
            <w:tcW w:w="2552" w:type="dxa"/>
            <w:gridSpan w:val="2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охвата детей дополнительным образованием.</w:t>
            </w:r>
          </w:p>
        </w:tc>
        <w:tc>
          <w:tcPr>
            <w:tcW w:w="1709" w:type="dxa"/>
          </w:tcPr>
          <w:p w:rsidR="00945D0E" w:rsidRPr="009E0968" w:rsidRDefault="00945D0E" w:rsidP="00324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5040" w:type="dxa"/>
          </w:tcPr>
          <w:p w:rsidR="00945D0E" w:rsidRPr="009E0968" w:rsidRDefault="009E0968" w:rsidP="009E0968">
            <w:pPr>
              <w:pStyle w:val="Pro-List1"/>
              <w:tabs>
                <w:tab w:val="clear" w:pos="1134"/>
                <w:tab w:val="center" w:pos="2128"/>
              </w:tabs>
            </w:pPr>
            <w:r w:rsidRPr="009E0968">
              <w:rPr>
                <w:sz w:val="20"/>
                <w:szCs w:val="20"/>
              </w:rPr>
              <w:t>5</w:t>
            </w:r>
            <w:r w:rsidRPr="009E0968">
              <w:rPr>
                <w:sz w:val="20"/>
                <w:szCs w:val="20"/>
              </w:rPr>
              <w:tab/>
              <w:t>5</w:t>
            </w:r>
          </w:p>
        </w:tc>
      </w:tr>
      <w:tr w:rsidR="00945D0E" w:rsidRPr="009E0968" w:rsidTr="00324444">
        <w:trPr>
          <w:trHeight w:val="285"/>
          <w:jc w:val="center"/>
        </w:trPr>
        <w:tc>
          <w:tcPr>
            <w:tcW w:w="991" w:type="dxa"/>
          </w:tcPr>
          <w:p w:rsidR="00945D0E" w:rsidRPr="009E0968" w:rsidRDefault="00945D0E" w:rsidP="00324444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0968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4214" w:type="dxa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обоснованных жалоб со стороны участников образовательного процесса</w:t>
            </w:r>
          </w:p>
        </w:tc>
        <w:tc>
          <w:tcPr>
            <w:tcW w:w="2552" w:type="dxa"/>
            <w:gridSpan w:val="2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945D0E" w:rsidRPr="009E0968" w:rsidRDefault="00945D0E" w:rsidP="00324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5040" w:type="dxa"/>
          </w:tcPr>
          <w:p w:rsidR="00945D0E" w:rsidRPr="009E0968" w:rsidRDefault="00945D0E" w:rsidP="00176714">
            <w:pPr>
              <w:pStyle w:val="Pro-List1"/>
              <w:tabs>
                <w:tab w:val="clear" w:pos="1134"/>
                <w:tab w:val="left" w:pos="1008"/>
              </w:tabs>
            </w:pPr>
            <w:r w:rsidRPr="009E0968">
              <w:t>6</w:t>
            </w:r>
            <w:r w:rsidR="00176714" w:rsidRPr="009E0968">
              <w:tab/>
            </w:r>
            <w:r w:rsidR="00176714" w:rsidRPr="009E0968">
              <w:rPr>
                <w:sz w:val="20"/>
                <w:szCs w:val="20"/>
              </w:rPr>
              <w:t>5</w:t>
            </w:r>
          </w:p>
        </w:tc>
      </w:tr>
      <w:tr w:rsidR="00945D0E" w:rsidRPr="009E0968" w:rsidTr="00324444">
        <w:trPr>
          <w:trHeight w:val="285"/>
          <w:jc w:val="center"/>
        </w:trPr>
        <w:tc>
          <w:tcPr>
            <w:tcW w:w="991" w:type="dxa"/>
          </w:tcPr>
          <w:p w:rsidR="00945D0E" w:rsidRPr="009E0968" w:rsidRDefault="00945D0E" w:rsidP="00324444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0968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4214" w:type="dxa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Style w:val="Pro-Marka"/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Отсутствие зарегистрированных случаев травматизма обучающихся и работников за прошедший период</w:t>
            </w:r>
          </w:p>
        </w:tc>
        <w:tc>
          <w:tcPr>
            <w:tcW w:w="2552" w:type="dxa"/>
            <w:gridSpan w:val="2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945D0E" w:rsidRPr="009E0968" w:rsidRDefault="00945D0E" w:rsidP="00324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5040" w:type="dxa"/>
          </w:tcPr>
          <w:p w:rsidR="00945D0E" w:rsidRPr="009E0968" w:rsidRDefault="00945D0E" w:rsidP="00176714">
            <w:pPr>
              <w:pStyle w:val="Pro-List1"/>
              <w:tabs>
                <w:tab w:val="clear" w:pos="1134"/>
                <w:tab w:val="left" w:pos="941"/>
              </w:tabs>
            </w:pPr>
            <w:r w:rsidRPr="009E0968">
              <w:t>7</w:t>
            </w:r>
            <w:r w:rsidR="00176714" w:rsidRPr="009E0968">
              <w:tab/>
            </w:r>
            <w:r w:rsidR="00176714" w:rsidRPr="009E0968">
              <w:rPr>
                <w:sz w:val="20"/>
                <w:szCs w:val="20"/>
              </w:rPr>
              <w:t>5</w:t>
            </w:r>
          </w:p>
        </w:tc>
      </w:tr>
      <w:tr w:rsidR="00945D0E" w:rsidRPr="009E0968" w:rsidTr="00324444">
        <w:trPr>
          <w:trHeight w:val="285"/>
          <w:jc w:val="center"/>
        </w:trPr>
        <w:tc>
          <w:tcPr>
            <w:tcW w:w="991" w:type="dxa"/>
          </w:tcPr>
          <w:p w:rsidR="00945D0E" w:rsidRPr="009E0968" w:rsidRDefault="00945D0E" w:rsidP="00324444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0968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4214" w:type="dxa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и достоверное предоставление информации по требованию вышестоящих организаций</w:t>
            </w:r>
          </w:p>
        </w:tc>
        <w:tc>
          <w:tcPr>
            <w:tcW w:w="2552" w:type="dxa"/>
            <w:gridSpan w:val="2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замечаний и нарушения сроков при выполнении поручений, своевременное предоставление ответов на запросы</w:t>
            </w:r>
          </w:p>
        </w:tc>
        <w:tc>
          <w:tcPr>
            <w:tcW w:w="1709" w:type="dxa"/>
          </w:tcPr>
          <w:p w:rsidR="00945D0E" w:rsidRPr="009E0968" w:rsidRDefault="00945D0E" w:rsidP="00324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5040" w:type="dxa"/>
          </w:tcPr>
          <w:p w:rsidR="00945D0E" w:rsidRPr="009E0968" w:rsidRDefault="00945D0E" w:rsidP="00176714">
            <w:pPr>
              <w:pStyle w:val="Pro-List1"/>
              <w:tabs>
                <w:tab w:val="clear" w:pos="1134"/>
                <w:tab w:val="left" w:pos="1056"/>
              </w:tabs>
            </w:pPr>
            <w:r w:rsidRPr="009E0968">
              <w:t>8</w:t>
            </w:r>
            <w:r w:rsidR="00176714" w:rsidRPr="009E0968">
              <w:tab/>
            </w:r>
            <w:r w:rsidR="00176714" w:rsidRPr="009E0968">
              <w:rPr>
                <w:sz w:val="20"/>
                <w:szCs w:val="20"/>
              </w:rPr>
              <w:t>10</w:t>
            </w:r>
          </w:p>
        </w:tc>
      </w:tr>
      <w:tr w:rsidR="00945D0E" w:rsidRPr="009E0968" w:rsidTr="00324444">
        <w:trPr>
          <w:trHeight w:val="285"/>
          <w:jc w:val="center"/>
        </w:trPr>
        <w:tc>
          <w:tcPr>
            <w:tcW w:w="991" w:type="dxa"/>
          </w:tcPr>
          <w:p w:rsidR="00945D0E" w:rsidRPr="009E0968" w:rsidRDefault="00945D0E" w:rsidP="00324444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0968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4214" w:type="dxa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E0968">
              <w:rPr>
                <w:rStyle w:val="Pro-Marka"/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воевременное размещение на официальном сайте учреждения информации о </w:t>
            </w:r>
            <w:r w:rsidRPr="009E0968">
              <w:rPr>
                <w:rStyle w:val="Pro-Marka"/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 xml:space="preserve">деятельности учреждения в </w:t>
            </w:r>
            <w:r w:rsidRPr="009E096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законодательством</w:t>
            </w:r>
          </w:p>
        </w:tc>
        <w:tc>
          <w:tcPr>
            <w:tcW w:w="2552" w:type="dxa"/>
            <w:gridSpan w:val="2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945D0E" w:rsidRPr="009E0968" w:rsidRDefault="00945D0E" w:rsidP="00324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5040" w:type="dxa"/>
          </w:tcPr>
          <w:p w:rsidR="00945D0E" w:rsidRPr="009E0968" w:rsidRDefault="00945D0E" w:rsidP="00176714">
            <w:pPr>
              <w:pStyle w:val="Pro-List1"/>
              <w:tabs>
                <w:tab w:val="clear" w:pos="1134"/>
                <w:tab w:val="left" w:pos="902"/>
              </w:tabs>
            </w:pPr>
            <w:r w:rsidRPr="009E0968">
              <w:t>9</w:t>
            </w:r>
            <w:r w:rsidR="00176714" w:rsidRPr="009E0968">
              <w:tab/>
            </w:r>
            <w:r w:rsidR="00176714" w:rsidRPr="009E0968">
              <w:rPr>
                <w:sz w:val="20"/>
                <w:szCs w:val="20"/>
              </w:rPr>
              <w:t>10</w:t>
            </w:r>
          </w:p>
        </w:tc>
      </w:tr>
      <w:tr w:rsidR="00945D0E" w:rsidRPr="009E0968" w:rsidTr="00324444">
        <w:trPr>
          <w:trHeight w:val="285"/>
          <w:jc w:val="center"/>
        </w:trPr>
        <w:tc>
          <w:tcPr>
            <w:tcW w:w="7757" w:type="dxa"/>
            <w:gridSpan w:val="4"/>
          </w:tcPr>
          <w:p w:rsidR="00945D0E" w:rsidRPr="009E0968" w:rsidRDefault="00945D0E" w:rsidP="0032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709" w:type="dxa"/>
          </w:tcPr>
          <w:p w:rsidR="00945D0E" w:rsidRPr="009E0968" w:rsidRDefault="00945D0E" w:rsidP="00324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 балла</w:t>
            </w:r>
          </w:p>
        </w:tc>
        <w:tc>
          <w:tcPr>
            <w:tcW w:w="5040" w:type="dxa"/>
          </w:tcPr>
          <w:p w:rsidR="00945D0E" w:rsidRPr="009E0968" w:rsidRDefault="009E0968" w:rsidP="00261E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E0968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</w:tr>
    </w:tbl>
    <w:p w:rsidR="005D0F06" w:rsidRPr="0002021E" w:rsidRDefault="005D0F06" w:rsidP="005D0F0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D0F06" w:rsidRPr="0002021E" w:rsidRDefault="005D0F06" w:rsidP="005D0F0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5D0F06" w:rsidRPr="0002021E" w:rsidRDefault="005D0F06" w:rsidP="005D0F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151D" w:rsidRDefault="005E151D"/>
    <w:sectPr w:rsidR="005E151D" w:rsidSect="005D0F0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167"/>
    <w:multiLevelType w:val="multilevel"/>
    <w:tmpl w:val="4D320D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">
    <w:nsid w:val="68BE16D0"/>
    <w:multiLevelType w:val="multilevel"/>
    <w:tmpl w:val="2932BC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0F06"/>
    <w:rsid w:val="00000DBC"/>
    <w:rsid w:val="0003389E"/>
    <w:rsid w:val="000C452A"/>
    <w:rsid w:val="00105EA6"/>
    <w:rsid w:val="0017427F"/>
    <w:rsid w:val="00176714"/>
    <w:rsid w:val="001C04C6"/>
    <w:rsid w:val="001C3A9D"/>
    <w:rsid w:val="001E52C2"/>
    <w:rsid w:val="00232813"/>
    <w:rsid w:val="0025084B"/>
    <w:rsid w:val="00261EAC"/>
    <w:rsid w:val="002B157C"/>
    <w:rsid w:val="002C2271"/>
    <w:rsid w:val="00324444"/>
    <w:rsid w:val="00334E9F"/>
    <w:rsid w:val="00364F3B"/>
    <w:rsid w:val="00373D83"/>
    <w:rsid w:val="003846F7"/>
    <w:rsid w:val="003A2FA8"/>
    <w:rsid w:val="003F15E9"/>
    <w:rsid w:val="00410070"/>
    <w:rsid w:val="00423015"/>
    <w:rsid w:val="004A0975"/>
    <w:rsid w:val="005007F3"/>
    <w:rsid w:val="00557305"/>
    <w:rsid w:val="005621B6"/>
    <w:rsid w:val="00573C29"/>
    <w:rsid w:val="005A2E8E"/>
    <w:rsid w:val="005A78D8"/>
    <w:rsid w:val="005A7A51"/>
    <w:rsid w:val="005C7E6E"/>
    <w:rsid w:val="005D0F06"/>
    <w:rsid w:val="005E151D"/>
    <w:rsid w:val="005E5997"/>
    <w:rsid w:val="005F5BB3"/>
    <w:rsid w:val="00602F27"/>
    <w:rsid w:val="00625D63"/>
    <w:rsid w:val="00675FAE"/>
    <w:rsid w:val="00677AD9"/>
    <w:rsid w:val="0075460C"/>
    <w:rsid w:val="00791278"/>
    <w:rsid w:val="007F5B14"/>
    <w:rsid w:val="00800023"/>
    <w:rsid w:val="00840DCC"/>
    <w:rsid w:val="00873731"/>
    <w:rsid w:val="008740AD"/>
    <w:rsid w:val="008827E9"/>
    <w:rsid w:val="008878C1"/>
    <w:rsid w:val="008C17D3"/>
    <w:rsid w:val="00945D0E"/>
    <w:rsid w:val="0097636C"/>
    <w:rsid w:val="00987852"/>
    <w:rsid w:val="009952F0"/>
    <w:rsid w:val="009E0968"/>
    <w:rsid w:val="00A13672"/>
    <w:rsid w:val="00A159AB"/>
    <w:rsid w:val="00A84A06"/>
    <w:rsid w:val="00A878DA"/>
    <w:rsid w:val="00A9302D"/>
    <w:rsid w:val="00AB2C9C"/>
    <w:rsid w:val="00AC5743"/>
    <w:rsid w:val="00AD029C"/>
    <w:rsid w:val="00AE2246"/>
    <w:rsid w:val="00AE2FC4"/>
    <w:rsid w:val="00B31517"/>
    <w:rsid w:val="00B46D81"/>
    <w:rsid w:val="00B54B7B"/>
    <w:rsid w:val="00B709F2"/>
    <w:rsid w:val="00BA5BF1"/>
    <w:rsid w:val="00C1159C"/>
    <w:rsid w:val="00C44672"/>
    <w:rsid w:val="00C47A87"/>
    <w:rsid w:val="00C725C4"/>
    <w:rsid w:val="00CA4E20"/>
    <w:rsid w:val="00CF0F1F"/>
    <w:rsid w:val="00D07EB9"/>
    <w:rsid w:val="00D602B0"/>
    <w:rsid w:val="00D7746B"/>
    <w:rsid w:val="00E13AF8"/>
    <w:rsid w:val="00E21BAA"/>
    <w:rsid w:val="00EB4EB1"/>
    <w:rsid w:val="00EB6E86"/>
    <w:rsid w:val="00EC217E"/>
    <w:rsid w:val="00ED1AA2"/>
    <w:rsid w:val="00F14019"/>
    <w:rsid w:val="00F66CFA"/>
    <w:rsid w:val="00F70820"/>
    <w:rsid w:val="00FB5401"/>
    <w:rsid w:val="00FC1A18"/>
    <w:rsid w:val="00FC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D0F06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rsid w:val="005D0F0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5D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rsid w:val="00945D0E"/>
    <w:rPr>
      <w:b/>
      <w:bCs w:val="0"/>
      <w:color w:val="C41C16"/>
    </w:rPr>
  </w:style>
  <w:style w:type="paragraph" w:customStyle="1" w:styleId="Pro-List1">
    <w:name w:val="Pro-List #1"/>
    <w:basedOn w:val="Pro-Gramma"/>
    <w:rsid w:val="00945D0E"/>
    <w:pPr>
      <w:tabs>
        <w:tab w:val="left" w:pos="1134"/>
      </w:tabs>
      <w:spacing w:before="180"/>
      <w:ind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6D45-F121-45F9-87FB-942A9BFF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13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2021-06-29T06:42:00Z</cp:lastPrinted>
  <dcterms:created xsi:type="dcterms:W3CDTF">2021-01-20T07:38:00Z</dcterms:created>
  <dcterms:modified xsi:type="dcterms:W3CDTF">2021-06-29T13:55:00Z</dcterms:modified>
</cp:coreProperties>
</file>